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B" w:rsidRDefault="007533BB" w:rsidP="007533BB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53.85pt" o:ole="" fillcolor="window">
            <v:imagedata r:id="rId7" o:title=""/>
          </v:shape>
          <o:OLEObject Type="Embed" ProgID="MSDraw" ShapeID="_x0000_i1025" DrawAspect="Content" ObjectID="_1397051363" r:id="rId8"/>
        </w:object>
      </w:r>
    </w:p>
    <w:p w:rsidR="007533BB" w:rsidRDefault="007533BB" w:rsidP="007533BB">
      <w:pPr>
        <w:pStyle w:val="Szvegtrzs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FŐVÁROSI  VÁLASZTÁSI</w:t>
      </w:r>
      <w:proofErr w:type="gramEnd"/>
    </w:p>
    <w:p w:rsidR="007533BB" w:rsidRDefault="007533BB" w:rsidP="007533BB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7533BB" w:rsidRDefault="007533BB" w:rsidP="007533BB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7533BB" w:rsidRDefault="007533BB" w:rsidP="007533BB">
      <w:pPr>
        <w:pStyle w:val="Szvegtrzs"/>
        <w:jc w:val="center"/>
      </w:pPr>
      <w:r>
        <w:t>Telefon: 327-1644, telefax: 327-1195</w:t>
      </w: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  <w:r>
        <w:t xml:space="preserve">A Fővárosi Választási Bizottság </w:t>
      </w:r>
      <w:proofErr w:type="gramStart"/>
      <w:r>
        <w:t>a</w:t>
      </w:r>
      <w:proofErr w:type="gramEnd"/>
    </w:p>
    <w:p w:rsidR="007533BB" w:rsidRDefault="007533BB" w:rsidP="007533BB">
      <w:pPr>
        <w:jc w:val="center"/>
        <w:rPr>
          <w:b/>
        </w:rPr>
      </w:pPr>
    </w:p>
    <w:p w:rsidR="007533BB" w:rsidRPr="00043E17" w:rsidRDefault="00FE6CB6" w:rsidP="007533BB">
      <w:pPr>
        <w:jc w:val="center"/>
        <w:rPr>
          <w:b/>
        </w:rPr>
      </w:pPr>
      <w:r>
        <w:rPr>
          <w:b/>
          <w:sz w:val="28"/>
        </w:rPr>
        <w:t>6</w:t>
      </w:r>
      <w:r w:rsidR="007533BB" w:rsidRPr="00043E17">
        <w:rPr>
          <w:b/>
          <w:sz w:val="28"/>
        </w:rPr>
        <w:t>/</w:t>
      </w:r>
      <w:r w:rsidR="00672569" w:rsidRPr="00043E17">
        <w:rPr>
          <w:b/>
          <w:sz w:val="28"/>
        </w:rPr>
        <w:t>201</w:t>
      </w:r>
      <w:r w:rsidR="000B5C82">
        <w:rPr>
          <w:b/>
          <w:sz w:val="28"/>
        </w:rPr>
        <w:t>2</w:t>
      </w:r>
      <w:r w:rsidR="006D2215" w:rsidRPr="00043E17">
        <w:rPr>
          <w:b/>
          <w:sz w:val="28"/>
        </w:rPr>
        <w:t>. (</w:t>
      </w:r>
      <w:r w:rsidR="00B407CB">
        <w:rPr>
          <w:b/>
          <w:sz w:val="28"/>
        </w:rPr>
        <w:t>I</w:t>
      </w:r>
      <w:r w:rsidR="000B5C82">
        <w:rPr>
          <w:b/>
          <w:sz w:val="28"/>
        </w:rPr>
        <w:t>V</w:t>
      </w:r>
      <w:r w:rsidR="007533BB" w:rsidRPr="00043E17">
        <w:rPr>
          <w:b/>
          <w:sz w:val="28"/>
        </w:rPr>
        <w:t xml:space="preserve">. </w:t>
      </w:r>
      <w:r w:rsidR="000B5C82">
        <w:rPr>
          <w:b/>
          <w:sz w:val="28"/>
        </w:rPr>
        <w:t>27</w:t>
      </w:r>
      <w:r w:rsidR="007533BB" w:rsidRPr="00043E17">
        <w:rPr>
          <w:b/>
          <w:sz w:val="28"/>
        </w:rPr>
        <w:t xml:space="preserve">.) </w:t>
      </w:r>
      <w:proofErr w:type="gramStart"/>
      <w:r w:rsidR="007533BB" w:rsidRPr="00043E17">
        <w:rPr>
          <w:b/>
          <w:sz w:val="28"/>
        </w:rPr>
        <w:t>FVB  számú</w:t>
      </w:r>
      <w:proofErr w:type="gramEnd"/>
      <w:r w:rsidR="007533BB" w:rsidRPr="00043E17">
        <w:rPr>
          <w:b/>
          <w:sz w:val="28"/>
        </w:rPr>
        <w:t xml:space="preserve">  határozatával</w:t>
      </w:r>
    </w:p>
    <w:p w:rsidR="007533BB" w:rsidRPr="00043E17" w:rsidRDefault="007533BB" w:rsidP="007533BB">
      <w:pPr>
        <w:jc w:val="both"/>
      </w:pPr>
    </w:p>
    <w:p w:rsidR="007533BB" w:rsidRDefault="00911AA8" w:rsidP="007533BB">
      <w:pPr>
        <w:jc w:val="both"/>
      </w:pPr>
      <w:r w:rsidRPr="00FE6CB6">
        <w:t>kettő</w:t>
      </w:r>
      <w:r w:rsidR="007533BB" w:rsidRPr="00043E17">
        <w:t xml:space="preserve"> igen szavazattal</w:t>
      </w:r>
      <w:r w:rsidR="007533BB">
        <w:t xml:space="preserve">, </w:t>
      </w:r>
      <w:proofErr w:type="gramStart"/>
      <w:r w:rsidR="007533BB">
        <w:t>egyhangúlag</w:t>
      </w:r>
      <w:proofErr w:type="gramEnd"/>
      <w:r w:rsidR="007533BB">
        <w:t xml:space="preserve">, </w:t>
      </w:r>
      <w:r w:rsidR="004D2570">
        <w:t xml:space="preserve">a </w:t>
      </w:r>
      <w:proofErr w:type="spellStart"/>
      <w:r w:rsidR="000B5C82">
        <w:t>Velez</w:t>
      </w:r>
      <w:proofErr w:type="spellEnd"/>
      <w:r w:rsidR="000B5C82">
        <w:t xml:space="preserve"> Árpád</w:t>
      </w:r>
      <w:r w:rsidR="001618EF">
        <w:t xml:space="preserve"> </w:t>
      </w:r>
      <w:r w:rsidR="007533BB">
        <w:t>lemondása folytán</w:t>
      </w:r>
      <w:r w:rsidR="004D2570">
        <w:t xml:space="preserve"> megüresedett mandátum kiadása</w:t>
      </w:r>
      <w:r w:rsidR="007533BB">
        <w:t xml:space="preserve">  </w:t>
      </w:r>
      <w:r w:rsidR="004D2570">
        <w:t xml:space="preserve">tárgyában </w:t>
      </w:r>
      <w:r w:rsidR="007533BB">
        <w:t>a következő döntést hozta:</w:t>
      </w:r>
    </w:p>
    <w:p w:rsidR="007533BB" w:rsidRDefault="007533BB" w:rsidP="007533BB">
      <w:pPr>
        <w:jc w:val="both"/>
      </w:pPr>
    </w:p>
    <w:p w:rsidR="007533BB" w:rsidRPr="00744281" w:rsidRDefault="007533BB" w:rsidP="007533BB">
      <w:pPr>
        <w:numPr>
          <w:ilvl w:val="0"/>
          <w:numId w:val="1"/>
        </w:numPr>
        <w:jc w:val="both"/>
        <w:rPr>
          <w:b/>
        </w:rPr>
      </w:pPr>
      <w:r w:rsidRPr="00744281">
        <w:rPr>
          <w:b/>
        </w:rPr>
        <w:t xml:space="preserve">Megállapítja, hogy </w:t>
      </w:r>
      <w:proofErr w:type="spellStart"/>
      <w:r w:rsidR="000B5C82">
        <w:rPr>
          <w:b/>
        </w:rPr>
        <w:t>Velez</w:t>
      </w:r>
      <w:proofErr w:type="spellEnd"/>
      <w:r w:rsidR="000B5C82">
        <w:rPr>
          <w:b/>
        </w:rPr>
        <w:t xml:space="preserve"> Árpád</w:t>
      </w:r>
      <w:r w:rsidR="004D2570">
        <w:rPr>
          <w:b/>
        </w:rPr>
        <w:t xml:space="preserve"> </w:t>
      </w:r>
      <w:r w:rsidR="00F955B1">
        <w:rPr>
          <w:b/>
        </w:rPr>
        <w:t>—</w:t>
      </w:r>
      <w:r w:rsidRPr="00744281">
        <w:rPr>
          <w:b/>
        </w:rPr>
        <w:t xml:space="preserve"> a helyi önkormányzati k</w:t>
      </w:r>
      <w:r w:rsidR="004D698E">
        <w:rPr>
          <w:b/>
        </w:rPr>
        <w:t>épviselők és polgármesterek 2010. október 3-án</w:t>
      </w:r>
      <w:r w:rsidRPr="00744281">
        <w:rPr>
          <w:b/>
        </w:rPr>
        <w:t xml:space="preserve"> megtartott választásán a </w:t>
      </w:r>
      <w:r w:rsidR="004D698E">
        <w:rPr>
          <w:b/>
        </w:rPr>
        <w:t xml:space="preserve">Magyar Szocialista Párt </w:t>
      </w:r>
      <w:r w:rsidRPr="00744281">
        <w:rPr>
          <w:b/>
        </w:rPr>
        <w:t xml:space="preserve">fővárosi területi </w:t>
      </w:r>
      <w:r w:rsidR="00542626">
        <w:rPr>
          <w:b/>
        </w:rPr>
        <w:t xml:space="preserve">listájának </w:t>
      </w:r>
      <w:r w:rsidR="001A68E8">
        <w:rPr>
          <w:b/>
        </w:rPr>
        <w:t xml:space="preserve">24. helyéről mandátumot szerzett — </w:t>
      </w:r>
      <w:r w:rsidR="000B5C82">
        <w:rPr>
          <w:b/>
        </w:rPr>
        <w:t xml:space="preserve">fővárosi közgyűlési képviselő a képviselői mandátumáról a </w:t>
      </w:r>
      <w:r w:rsidRPr="00744281">
        <w:rPr>
          <w:b/>
        </w:rPr>
        <w:t>Budapest Főváros Közgyűlé</w:t>
      </w:r>
      <w:r w:rsidR="004D2570">
        <w:rPr>
          <w:b/>
        </w:rPr>
        <w:t>séhez intézett nyilatkozatával —</w:t>
      </w:r>
      <w:r w:rsidRPr="00744281">
        <w:rPr>
          <w:b/>
        </w:rPr>
        <w:t xml:space="preserve"> </w:t>
      </w:r>
      <w:r w:rsidR="007D40AB">
        <w:rPr>
          <w:b/>
        </w:rPr>
        <w:t>201</w:t>
      </w:r>
      <w:r w:rsidR="000B5C82">
        <w:rPr>
          <w:b/>
        </w:rPr>
        <w:t>2</w:t>
      </w:r>
      <w:r w:rsidR="007D40AB">
        <w:rPr>
          <w:b/>
        </w:rPr>
        <w:t xml:space="preserve">. </w:t>
      </w:r>
      <w:r w:rsidR="000B5C82">
        <w:rPr>
          <w:b/>
        </w:rPr>
        <w:t>április</w:t>
      </w:r>
      <w:r w:rsidR="001A68E8">
        <w:rPr>
          <w:b/>
        </w:rPr>
        <w:t xml:space="preserve"> 6</w:t>
      </w:r>
      <w:r w:rsidR="00CF7385">
        <w:rPr>
          <w:b/>
        </w:rPr>
        <w:t>-i</w:t>
      </w:r>
      <w:r w:rsidR="004D2570">
        <w:rPr>
          <w:b/>
        </w:rPr>
        <w:t xml:space="preserve"> hatállyal —</w:t>
      </w:r>
      <w:r w:rsidRPr="00744281">
        <w:rPr>
          <w:b/>
        </w:rPr>
        <w:t xml:space="preserve"> lemondot</w:t>
      </w:r>
      <w:r w:rsidR="00542626">
        <w:rPr>
          <w:b/>
        </w:rPr>
        <w:t>t, ezért képviselői megbízatása</w:t>
      </w:r>
      <w:r w:rsidRPr="00744281">
        <w:rPr>
          <w:b/>
        </w:rPr>
        <w:t xml:space="preserve"> megszűn</w:t>
      </w:r>
      <w:r w:rsidR="00A6755B">
        <w:rPr>
          <w:b/>
        </w:rPr>
        <w:t>t</w:t>
      </w:r>
      <w:r w:rsidRPr="00744281">
        <w:rPr>
          <w:b/>
        </w:rPr>
        <w:t>.</w:t>
      </w:r>
    </w:p>
    <w:p w:rsidR="007533BB" w:rsidRPr="00744281" w:rsidRDefault="007533BB" w:rsidP="007533BB">
      <w:pPr>
        <w:jc w:val="both"/>
        <w:rPr>
          <w:b/>
        </w:rPr>
      </w:pPr>
    </w:p>
    <w:p w:rsidR="007533BB" w:rsidRPr="00744281" w:rsidRDefault="007533BB" w:rsidP="007533BB">
      <w:pPr>
        <w:numPr>
          <w:ilvl w:val="0"/>
          <w:numId w:val="1"/>
        </w:num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proofErr w:type="spellStart"/>
      <w:r w:rsidR="009B1627">
        <w:rPr>
          <w:b/>
        </w:rPr>
        <w:t>Velez</w:t>
      </w:r>
      <w:proofErr w:type="spellEnd"/>
      <w:r w:rsidR="009B1627">
        <w:rPr>
          <w:b/>
        </w:rPr>
        <w:t xml:space="preserve"> Árpád</w:t>
      </w:r>
      <w:r w:rsidR="00C704C3">
        <w:rPr>
          <w:b/>
        </w:rPr>
        <w:t xml:space="preserve"> </w:t>
      </w:r>
      <w:r w:rsidRPr="00744281">
        <w:rPr>
          <w:b/>
        </w:rPr>
        <w:t xml:space="preserve">lemondása folytán megüresedett fővárosi közgyűlési képviselői mandátumot a </w:t>
      </w:r>
      <w:r w:rsidR="004D698E" w:rsidRPr="004D698E">
        <w:rPr>
          <w:b/>
        </w:rPr>
        <w:t xml:space="preserve">Magyar Szocialista Párt </w:t>
      </w:r>
      <w:r w:rsidRPr="00744281">
        <w:rPr>
          <w:b/>
        </w:rPr>
        <w:t xml:space="preserve">fővárosi </w:t>
      </w:r>
      <w:r w:rsidR="009B1627">
        <w:rPr>
          <w:b/>
        </w:rPr>
        <w:t xml:space="preserve">területi </w:t>
      </w:r>
      <w:r w:rsidR="00542626">
        <w:rPr>
          <w:b/>
        </w:rPr>
        <w:t xml:space="preserve">listájának </w:t>
      </w:r>
      <w:r w:rsidR="009B1627">
        <w:rPr>
          <w:b/>
        </w:rPr>
        <w:t>83</w:t>
      </w:r>
      <w:r w:rsidR="003A026D">
        <w:rPr>
          <w:b/>
        </w:rPr>
        <w:t>.</w:t>
      </w:r>
      <w:r w:rsidR="007D40AB">
        <w:rPr>
          <w:b/>
        </w:rPr>
        <w:t xml:space="preserve"> </w:t>
      </w:r>
      <w:r w:rsidRPr="00744281">
        <w:rPr>
          <w:b/>
        </w:rPr>
        <w:t xml:space="preserve">helyén szereplő </w:t>
      </w:r>
      <w:r w:rsidR="009B1627">
        <w:rPr>
          <w:b/>
        </w:rPr>
        <w:t>Lendvai Anná</w:t>
      </w:r>
      <w:r w:rsidR="003A026D">
        <w:rPr>
          <w:b/>
        </w:rPr>
        <w:t>nak</w:t>
      </w:r>
      <w:r w:rsidR="004D698E">
        <w:rPr>
          <w:b/>
        </w:rPr>
        <w:t xml:space="preserve"> </w:t>
      </w:r>
      <w:r w:rsidRPr="00744281">
        <w:rPr>
          <w:b/>
        </w:rPr>
        <w:t xml:space="preserve">rendeli kiadni. </w:t>
      </w:r>
    </w:p>
    <w:p w:rsidR="005702E9" w:rsidRDefault="005702E9"/>
    <w:p w:rsidR="007533BB" w:rsidRDefault="007533BB" w:rsidP="007533BB">
      <w:pPr>
        <w:pStyle w:val="Szvegtrzs"/>
        <w:jc w:val="both"/>
      </w:pPr>
      <w:r>
        <w:t xml:space="preserve">A határozat ellen, jogszabálysértésre hivatkozással, a meghozataltól számított </w:t>
      </w:r>
      <w:r w:rsidR="0029799F">
        <w:t>kettő</w:t>
      </w:r>
      <w:r>
        <w:t xml:space="preserve"> napon belül az Országos Választási Bizottságnak címzett fellebbezést lehet benyújtani a Fővárosi Választási Bizottságnál (1052 Budapest V. kerület, Városház u. 9-11.</w:t>
      </w:r>
      <w:r w:rsidR="00A40A89">
        <w:t>, fax: 327-1855</w:t>
      </w:r>
      <w:r>
        <w:t xml:space="preserve">) úgy, hogy az legkésőbb </w:t>
      </w:r>
      <w:r w:rsidR="009B1627">
        <w:t>2012</w:t>
      </w:r>
      <w:r w:rsidR="007D40AB">
        <w:t xml:space="preserve">. </w:t>
      </w:r>
      <w:r w:rsidR="009B1627">
        <w:t>áp</w:t>
      </w:r>
      <w:r w:rsidR="00B407CB">
        <w:t>r</w:t>
      </w:r>
      <w:r w:rsidR="009B1627">
        <w:t>ilis</w:t>
      </w:r>
      <w:r w:rsidR="00B407CB">
        <w:t xml:space="preserve"> 2</w:t>
      </w:r>
      <w:r w:rsidR="009B1627">
        <w:t>9</w:t>
      </w:r>
      <w:r w:rsidR="00272ED0" w:rsidRPr="00A949BA">
        <w:t>.</w:t>
      </w:r>
      <w:r w:rsidRPr="00A949BA">
        <w:t xml:space="preserve"> (</w:t>
      </w:r>
      <w:r w:rsidR="00B407CB">
        <w:t>vasárnap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 w:rsidR="009B1627" w:rsidRPr="009B1627">
        <w:rPr>
          <w:bCs/>
          <w:szCs w:val="24"/>
        </w:rPr>
        <w:t>a</w:t>
      </w:r>
      <w:r w:rsidR="009B1627">
        <w:rPr>
          <w:b/>
          <w:bCs/>
          <w:sz w:val="20"/>
        </w:rPr>
        <w:t xml:space="preserve"> </w:t>
      </w:r>
      <w:r>
        <w:rPr>
          <w:bCs/>
        </w:rPr>
        <w:t xml:space="preserve">benyújtójának nevét, lakcímét (székhelyét) és </w:t>
      </w:r>
      <w:r w:rsidR="00AE53D7">
        <w:rPr>
          <w:bCs/>
        </w:rPr>
        <w:t>–</w:t>
      </w:r>
      <w:r>
        <w:rPr>
          <w:bCs/>
        </w:rPr>
        <w:t xml:space="preserve"> ha a lakcímétől (székhelyétől) eltér </w:t>
      </w:r>
      <w:r w:rsidR="00AE53D7">
        <w:rPr>
          <w:bCs/>
        </w:rPr>
        <w:t>–</w:t>
      </w:r>
      <w:r>
        <w:rPr>
          <w:bCs/>
        </w:rPr>
        <w:t xml:space="preserve">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542626" w:rsidRDefault="00542626" w:rsidP="007533BB">
      <w:pPr>
        <w:jc w:val="center"/>
        <w:rPr>
          <w:b/>
        </w:rPr>
      </w:pPr>
    </w:p>
    <w:p w:rsidR="007533BB" w:rsidRDefault="007533BB" w:rsidP="007533BB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7533BB" w:rsidRDefault="007533BB" w:rsidP="007533BB">
      <w:pPr>
        <w:jc w:val="both"/>
      </w:pPr>
    </w:p>
    <w:p w:rsidR="00542626" w:rsidRPr="009B1627" w:rsidRDefault="001A68E8" w:rsidP="007533BB">
      <w:pPr>
        <w:jc w:val="both"/>
      </w:pPr>
      <w:proofErr w:type="spellStart"/>
      <w:r>
        <w:t>Velez</w:t>
      </w:r>
      <w:proofErr w:type="spellEnd"/>
      <w:r>
        <w:t xml:space="preserve"> Árpád —</w:t>
      </w:r>
      <w:r w:rsidR="009B1627" w:rsidRPr="009B1627">
        <w:t xml:space="preserve"> a helyi önkormányzati képviselők és polgármesterek 2010. október 3-án megtartott választásán a Magyar Szocialista Párt fővárosi területi listájának </w:t>
      </w:r>
      <w:r>
        <w:t>24. helyén mandátumot szerzett</w:t>
      </w:r>
      <w:r w:rsidR="009B1627" w:rsidRPr="009B1627">
        <w:t xml:space="preserve"> </w:t>
      </w:r>
      <w:r>
        <w:t xml:space="preserve">— </w:t>
      </w:r>
      <w:r w:rsidR="009B1627" w:rsidRPr="009B1627">
        <w:t>fővárosi közgyűlési képviselő a Főváros</w:t>
      </w:r>
      <w:r w:rsidR="009B1627">
        <w:t>i</w:t>
      </w:r>
      <w:r w:rsidR="009B1627" w:rsidRPr="009B1627">
        <w:t xml:space="preserve"> Közgyűléséhez intézett</w:t>
      </w:r>
      <w:r>
        <w:t>,</w:t>
      </w:r>
      <w:r w:rsidR="009B1627" w:rsidRPr="009B1627">
        <w:t xml:space="preserve"> </w:t>
      </w:r>
      <w:r>
        <w:t>2012. április 6-án benyújtott</w:t>
      </w:r>
      <w:r w:rsidRPr="009B1627">
        <w:t xml:space="preserve"> </w:t>
      </w:r>
      <w:r w:rsidR="009B1627" w:rsidRPr="009B1627">
        <w:t>nyilatkozatával lemondott</w:t>
      </w:r>
      <w:r w:rsidR="009B1627">
        <w:t xml:space="preserve"> a képviselői megbízatásáról. </w:t>
      </w: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  <w:rPr>
          <w:snapToGrid w:val="0"/>
        </w:rPr>
      </w:pPr>
      <w:r>
        <w:rPr>
          <w:lang w:eastAsia="en-US"/>
        </w:rPr>
        <w:t xml:space="preserve">A helyi önkormányzati képviselők jogállásának egyes kérdéseiről szóló 2000. évi XCVI. törvény 2. § </w:t>
      </w:r>
      <w:r>
        <w:rPr>
          <w:i/>
          <w:iCs/>
          <w:lang w:eastAsia="en-US"/>
        </w:rPr>
        <w:t>d)</w:t>
      </w:r>
      <w:r>
        <w:rPr>
          <w:lang w:eastAsia="en-US"/>
        </w:rPr>
        <w:t xml:space="preserve"> pontja szerint az önkormányzati képviselő megbízatása a lemondással megszűnik</w:t>
      </w:r>
      <w:r>
        <w:rPr>
          <w:lang w:val="en-US" w:eastAsia="en-US"/>
        </w:rPr>
        <w:t xml:space="preserve">. </w:t>
      </w:r>
      <w:proofErr w:type="gramStart"/>
      <w:r>
        <w:rPr>
          <w:lang w:val="en-US" w:eastAsia="en-US"/>
        </w:rPr>
        <w:t xml:space="preserve">A </w:t>
      </w:r>
      <w:r>
        <w:rPr>
          <w:snapToGrid w:val="0"/>
        </w:rPr>
        <w:t>3.</w:t>
      </w:r>
      <w:proofErr w:type="gramEnd"/>
      <w:r>
        <w:rPr>
          <w:snapToGrid w:val="0"/>
        </w:rPr>
        <w:t xml:space="preserve"> § (1) bekezdése úgy rendelkezik, hogy az önkormányzati képviselő a képviselő-testület ülésén jelentheti be lemondását. </w:t>
      </w:r>
    </w:p>
    <w:p w:rsidR="007533BB" w:rsidRDefault="007533BB" w:rsidP="007533BB">
      <w:pPr>
        <w:rPr>
          <w:snapToGrid w:val="0"/>
        </w:rPr>
      </w:pPr>
    </w:p>
    <w:p w:rsidR="007533BB" w:rsidRDefault="007533BB" w:rsidP="007533BB">
      <w:pPr>
        <w:jc w:val="both"/>
        <w:rPr>
          <w:snapToGrid w:val="0"/>
        </w:rPr>
      </w:pPr>
      <w:proofErr w:type="gramStart"/>
      <w:r>
        <w:rPr>
          <w:lang w:val="en-US" w:eastAsia="en-US"/>
        </w:rPr>
        <w:t>A 3.</w:t>
      </w:r>
      <w:proofErr w:type="gramEnd"/>
      <w:r>
        <w:rPr>
          <w:lang w:val="en-US" w:eastAsia="en-US"/>
        </w:rPr>
        <w:t xml:space="preserve"> § (2) </w:t>
      </w:r>
      <w:r>
        <w:rPr>
          <w:lang w:eastAsia="en-US"/>
        </w:rPr>
        <w:t>bekezdése kimondja továbbá, hogy a</w:t>
      </w:r>
      <w:r>
        <w:rPr>
          <w:snapToGrid w:val="0"/>
        </w:rPr>
        <w:t>z önkormányzati képviselő lemondhat a képviselő-testülethez intézett írásbeli nyilatkozatával is, melyet a polgármesternek, a főpolgármesternek, a közgyűlés elnökének ad át vagy juttat el. Az írásbeli nyilatkozatot a képviselő-testület következő ülésén ismertetni kell.</w:t>
      </w:r>
    </w:p>
    <w:p w:rsidR="001A68E8" w:rsidRDefault="001A68E8" w:rsidP="007533BB">
      <w:pPr>
        <w:jc w:val="both"/>
        <w:rPr>
          <w:snapToGrid w:val="0"/>
        </w:rPr>
      </w:pP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  <w:r>
        <w:t xml:space="preserve">A hivatkozott rendelkezéseknek megfelelően </w:t>
      </w:r>
      <w:proofErr w:type="spellStart"/>
      <w:r w:rsidR="009B1627">
        <w:t>Velez</w:t>
      </w:r>
      <w:proofErr w:type="spellEnd"/>
      <w:r w:rsidR="009B1627">
        <w:t xml:space="preserve"> Árpádnak</w:t>
      </w:r>
      <w:r w:rsidR="007A2DFD">
        <w:rPr>
          <w:b/>
        </w:rPr>
        <w:t xml:space="preserve"> </w:t>
      </w:r>
      <w:r w:rsidR="009B1627">
        <w:t xml:space="preserve">a dr. </w:t>
      </w:r>
      <w:proofErr w:type="spellStart"/>
      <w:r w:rsidR="009B1627">
        <w:t>Trippon</w:t>
      </w:r>
      <w:proofErr w:type="spellEnd"/>
      <w:r w:rsidR="009B1627">
        <w:t xml:space="preserve"> </w:t>
      </w:r>
      <w:r w:rsidR="00AE53D7">
        <w:t>Norbert</w:t>
      </w:r>
      <w:r w:rsidR="009B1627">
        <w:t xml:space="preserve"> fővárosi közgyűlési képviselő képviselői mandátumáról történő lemondása folytán </w:t>
      </w:r>
      <w:r>
        <w:t>megszerzett fővárosi köz</w:t>
      </w:r>
      <w:r w:rsidR="00542626">
        <w:t xml:space="preserve">gyűlési képviselői megbízatása </w:t>
      </w:r>
      <w:r w:rsidR="001A68E8">
        <w:t>—</w:t>
      </w:r>
      <w:r>
        <w:t xml:space="preserve"> a kép</w:t>
      </w:r>
      <w:r w:rsidR="00542626">
        <w:t xml:space="preserve">viselő lemondása következtében </w:t>
      </w:r>
      <w:r w:rsidR="001A68E8">
        <w:t>—</w:t>
      </w:r>
      <w:r>
        <w:t xml:space="preserve"> megszűn</w:t>
      </w:r>
      <w:r w:rsidR="00A6755B">
        <w:t>t</w:t>
      </w:r>
      <w:r>
        <w:t>.</w:t>
      </w:r>
    </w:p>
    <w:p w:rsidR="007533BB" w:rsidRDefault="007533BB" w:rsidP="007533BB">
      <w:pPr>
        <w:jc w:val="both"/>
      </w:pPr>
    </w:p>
    <w:p w:rsidR="007533BB" w:rsidRPr="00A40A89" w:rsidRDefault="007533BB" w:rsidP="005D0E82">
      <w:pPr>
        <w:pStyle w:val="Szvegtrzs3"/>
        <w:spacing w:after="0"/>
        <w:jc w:val="both"/>
        <w:rPr>
          <w:bCs w:val="0"/>
          <w:sz w:val="24"/>
        </w:rPr>
      </w:pPr>
      <w:r w:rsidRPr="00A40A89">
        <w:rPr>
          <w:bCs w:val="0"/>
          <w:sz w:val="24"/>
        </w:rPr>
        <w:t xml:space="preserve">A helyi önkormányzati képviselők és polgármesterek választásáról szóló </w:t>
      </w:r>
      <w:r w:rsidR="005D0E82" w:rsidRPr="00A40A89">
        <w:rPr>
          <w:bCs w:val="0"/>
          <w:sz w:val="24"/>
        </w:rPr>
        <w:t>2010</w:t>
      </w:r>
      <w:r w:rsidRPr="00A40A89">
        <w:rPr>
          <w:bCs w:val="0"/>
          <w:sz w:val="24"/>
        </w:rPr>
        <w:t xml:space="preserve">. évi L. törvény </w:t>
      </w:r>
      <w:r w:rsidR="005D0E82" w:rsidRPr="00A40A89">
        <w:rPr>
          <w:bCs w:val="0"/>
          <w:sz w:val="24"/>
        </w:rPr>
        <w:t>21</w:t>
      </w:r>
      <w:r w:rsidRPr="00A40A89">
        <w:rPr>
          <w:bCs w:val="0"/>
          <w:sz w:val="24"/>
        </w:rPr>
        <w:t>. § (</w:t>
      </w:r>
      <w:r w:rsidR="005D0E82" w:rsidRPr="00A40A89">
        <w:rPr>
          <w:bCs w:val="0"/>
          <w:sz w:val="24"/>
        </w:rPr>
        <w:t>2</w:t>
      </w:r>
      <w:r w:rsidRPr="00A40A89">
        <w:rPr>
          <w:bCs w:val="0"/>
          <w:sz w:val="24"/>
        </w:rPr>
        <w:t xml:space="preserve">) bekezdése </w:t>
      </w:r>
      <w:proofErr w:type="gramStart"/>
      <w:r w:rsidRPr="00A40A89">
        <w:rPr>
          <w:bCs w:val="0"/>
          <w:sz w:val="24"/>
        </w:rPr>
        <w:t>szerint</w:t>
      </w:r>
      <w:proofErr w:type="gramEnd"/>
      <w:r w:rsidRPr="00A40A89">
        <w:rPr>
          <w:bCs w:val="0"/>
          <w:sz w:val="24"/>
        </w:rPr>
        <w:t xml:space="preserve"> </w:t>
      </w:r>
      <w:r w:rsidR="005D0E82" w:rsidRPr="00A40A89">
        <w:rPr>
          <w:bCs w:val="0"/>
          <w:sz w:val="24"/>
        </w:rPr>
        <w:t xml:space="preserve">ha a megyei, a kompenzációs vagy a fővárosi listáról megválasztott képviselő kiesik, helyére az eredetileg bejelentett listáról a jelölő szervezet által bejelentett jelölt lép. Ha a jelölő szervezet a választási eljárásról szóló 1997. évi C. törvény 115. § (2) bekezdésében meghatározott határidőig nem jelenti be a jelöltet, a megüresedett helyre a </w:t>
      </w:r>
      <w:proofErr w:type="gramStart"/>
      <w:r w:rsidR="005D0E82" w:rsidRPr="00A40A89">
        <w:rPr>
          <w:bCs w:val="0"/>
          <w:sz w:val="24"/>
        </w:rPr>
        <w:t>listán</w:t>
      </w:r>
      <w:proofErr w:type="gramEnd"/>
      <w:r w:rsidR="005D0E82" w:rsidRPr="00A40A89">
        <w:rPr>
          <w:bCs w:val="0"/>
          <w:sz w:val="24"/>
        </w:rPr>
        <w:t xml:space="preserve"> soron következő jelölt lép.</w:t>
      </w:r>
      <w:r w:rsidRPr="00A40A89">
        <w:rPr>
          <w:bCs w:val="0"/>
          <w:sz w:val="24"/>
        </w:rPr>
        <w:t xml:space="preserve"> </w:t>
      </w:r>
    </w:p>
    <w:p w:rsidR="007533BB" w:rsidRPr="007533BB" w:rsidRDefault="007533BB" w:rsidP="007533BB">
      <w:pPr>
        <w:pStyle w:val="Szvegtrzs3"/>
        <w:spacing w:after="0"/>
        <w:jc w:val="both"/>
        <w:rPr>
          <w:bCs w:val="0"/>
          <w:sz w:val="24"/>
        </w:rPr>
      </w:pPr>
    </w:p>
    <w:p w:rsidR="007533BB" w:rsidRPr="007533BB" w:rsidRDefault="007533BB" w:rsidP="007533BB">
      <w:pPr>
        <w:pStyle w:val="Szvegtrzs3"/>
        <w:spacing w:after="0"/>
        <w:jc w:val="both"/>
        <w:rPr>
          <w:bCs w:val="0"/>
          <w:sz w:val="24"/>
        </w:rPr>
      </w:pPr>
      <w:r w:rsidRPr="007533BB">
        <w:rPr>
          <w:bCs w:val="0"/>
          <w:sz w:val="24"/>
        </w:rPr>
        <w:t>A választási eljárásról szóló 1997. évi C. törvény</w:t>
      </w:r>
      <w:r w:rsidR="005D0E82">
        <w:rPr>
          <w:bCs w:val="0"/>
          <w:sz w:val="24"/>
        </w:rPr>
        <w:t xml:space="preserve"> (továbbiakban: </w:t>
      </w:r>
      <w:proofErr w:type="spellStart"/>
      <w:r w:rsidR="005D0E82">
        <w:rPr>
          <w:bCs w:val="0"/>
          <w:sz w:val="24"/>
        </w:rPr>
        <w:t>Ve</w:t>
      </w:r>
      <w:proofErr w:type="spellEnd"/>
      <w:r w:rsidR="005D0E82">
        <w:rPr>
          <w:bCs w:val="0"/>
          <w:sz w:val="24"/>
        </w:rPr>
        <w:t>.)</w:t>
      </w:r>
      <w:r w:rsidRPr="007533BB">
        <w:rPr>
          <w:bCs w:val="0"/>
          <w:sz w:val="24"/>
        </w:rPr>
        <w:t xml:space="preserve"> 115. § (2) </w:t>
      </w:r>
      <w:r w:rsidR="005D0E82">
        <w:rPr>
          <w:bCs w:val="0"/>
          <w:sz w:val="24"/>
        </w:rPr>
        <w:t xml:space="preserve">bekezdése </w:t>
      </w:r>
      <w:proofErr w:type="gramStart"/>
      <w:r w:rsidR="005D0E82">
        <w:rPr>
          <w:bCs w:val="0"/>
          <w:sz w:val="24"/>
        </w:rPr>
        <w:t>szerint</w:t>
      </w:r>
      <w:proofErr w:type="gramEnd"/>
      <w:r w:rsidR="005D0E82">
        <w:rPr>
          <w:bCs w:val="0"/>
          <w:sz w:val="24"/>
        </w:rPr>
        <w:t xml:space="preserve"> h</w:t>
      </w:r>
      <w:r w:rsidRPr="007533BB">
        <w:rPr>
          <w:bCs w:val="0"/>
          <w:sz w:val="24"/>
        </w:rPr>
        <w:t xml:space="preserve">a a megyei, a kompenzációs vagy a fővárosi listáról megválasztott képviselő kiesik, helyére a jelölő szervezet a megüresedéstől számított 30 napon belül jelentheti be az új jelöltet az illetékes választási bizottsághoz. </w:t>
      </w:r>
    </w:p>
    <w:p w:rsidR="007533BB" w:rsidRPr="007533BB" w:rsidRDefault="007533BB" w:rsidP="007533BB">
      <w:pPr>
        <w:jc w:val="both"/>
      </w:pPr>
    </w:p>
    <w:p w:rsidR="007533BB" w:rsidRDefault="007533BB" w:rsidP="007533BB">
      <w:pPr>
        <w:jc w:val="both"/>
      </w:pPr>
      <w:r>
        <w:t xml:space="preserve">A Fővárosi Választási Bizottság megállapítja, hogy a </w:t>
      </w:r>
      <w:r w:rsidR="004D698E" w:rsidRPr="004D698E">
        <w:t xml:space="preserve">Magyar Szocialista Párt </w:t>
      </w:r>
      <w:r>
        <w:t>j</w:t>
      </w:r>
      <w:r w:rsidR="00542626">
        <w:t xml:space="preserve">elölő szervezet </w:t>
      </w:r>
      <w:r>
        <w:t xml:space="preserve">a megüresedett mandátumra </w:t>
      </w:r>
      <w:r w:rsidR="001A68E8">
        <w:t>—</w:t>
      </w:r>
      <w:r w:rsidR="004D698E">
        <w:t xml:space="preserve"> a 201</w:t>
      </w:r>
      <w:r w:rsidR="00160880">
        <w:t>2</w:t>
      </w:r>
      <w:r w:rsidR="004D698E">
        <w:t xml:space="preserve">. </w:t>
      </w:r>
      <w:r w:rsidR="00160880">
        <w:t>április 25</w:t>
      </w:r>
      <w:r w:rsidR="00A40A89">
        <w:t xml:space="preserve">. napján benyújtott bejelentésében </w:t>
      </w:r>
      <w:r w:rsidR="001A68E8">
        <w:t>—</w:t>
      </w:r>
      <w:r w:rsidR="00A40A89">
        <w:t xml:space="preserve"> </w:t>
      </w:r>
      <w:r w:rsidR="00160880">
        <w:br/>
      </w:r>
      <w:r>
        <w:t xml:space="preserve">a fővárosi </w:t>
      </w:r>
      <w:r w:rsidR="00542626">
        <w:t xml:space="preserve">területi </w:t>
      </w:r>
      <w:r>
        <w:t xml:space="preserve">listájuk </w:t>
      </w:r>
      <w:r w:rsidR="00160880">
        <w:t>83</w:t>
      </w:r>
      <w:r w:rsidR="003A026D">
        <w:t>.</w:t>
      </w:r>
      <w:r w:rsidR="007D40AB">
        <w:t xml:space="preserve"> </w:t>
      </w:r>
      <w:r>
        <w:t xml:space="preserve">helyén </w:t>
      </w:r>
      <w:r w:rsidR="00160880">
        <w:t>szereplő</w:t>
      </w:r>
      <w:r>
        <w:t xml:space="preserve"> </w:t>
      </w:r>
      <w:r w:rsidR="00160880">
        <w:t>Lendvai Annát</w:t>
      </w:r>
      <w:r w:rsidR="00A157BF">
        <w:t xml:space="preserve"> jelölte</w:t>
      </w:r>
      <w:r>
        <w:t>.</w:t>
      </w:r>
    </w:p>
    <w:p w:rsidR="007533BB" w:rsidRDefault="007533BB" w:rsidP="007533BB">
      <w:pPr>
        <w:jc w:val="both"/>
      </w:pPr>
    </w:p>
    <w:p w:rsidR="007533BB" w:rsidRPr="00CC3DAF" w:rsidRDefault="007533BB" w:rsidP="007533BB">
      <w:pPr>
        <w:jc w:val="both"/>
      </w:pPr>
      <w:r>
        <w:t xml:space="preserve">A Fővárosi Választási Bizottság a hivatkozott jogszabályi rendelkezések, valamint a bejelentés alapján </w:t>
      </w:r>
      <w:r w:rsidR="00160880">
        <w:t xml:space="preserve">a </w:t>
      </w:r>
      <w:r w:rsidR="004D698E" w:rsidRPr="004D698E">
        <w:t xml:space="preserve">Magyar Szocialista Párt </w:t>
      </w:r>
      <w:r>
        <w:t xml:space="preserve">fővárosi területi </w:t>
      </w:r>
      <w:r w:rsidR="00542626">
        <w:t xml:space="preserve">listájának </w:t>
      </w:r>
      <w:r w:rsidR="00160880">
        <w:t>83</w:t>
      </w:r>
      <w:r w:rsidR="003A026D">
        <w:t>.</w:t>
      </w:r>
      <w:r w:rsidR="007D40AB">
        <w:t xml:space="preserve"> </w:t>
      </w:r>
      <w:r w:rsidR="003A026D">
        <w:t xml:space="preserve">helyén szereplő </w:t>
      </w:r>
      <w:r w:rsidR="00160880">
        <w:t>Lendvai Annának</w:t>
      </w:r>
      <w:r w:rsidR="00542626">
        <w:t xml:space="preserve"> </w:t>
      </w:r>
      <w:r>
        <w:t xml:space="preserve">rendelte kiadni a mandátumot. </w:t>
      </w:r>
      <w:r w:rsidRPr="00CC3DAF">
        <w:t xml:space="preserve">A Fővárosi Választási Bizottság </w:t>
      </w:r>
      <w:r w:rsidR="00160880">
        <w:t>Lendvai Anna</w:t>
      </w:r>
      <w:r w:rsidR="00542626">
        <w:t xml:space="preserve"> </w:t>
      </w:r>
      <w:r w:rsidRPr="00CC3DAF">
        <w:t xml:space="preserve">részére a megbízólevelet jelen határozata jogerőre emelkedését követően kiadja. </w:t>
      </w:r>
    </w:p>
    <w:p w:rsidR="007533BB" w:rsidRDefault="007533BB" w:rsidP="007533BB">
      <w:pPr>
        <w:jc w:val="both"/>
      </w:pPr>
    </w:p>
    <w:p w:rsidR="007533BB" w:rsidRDefault="007533BB" w:rsidP="007533BB">
      <w:pPr>
        <w:pStyle w:val="Szvegtrzs"/>
        <w:jc w:val="both"/>
      </w:pPr>
      <w:r>
        <w:t xml:space="preserve">A határozat az </w:t>
      </w:r>
      <w:r w:rsidR="005D0E82" w:rsidRPr="00FD6AEC">
        <w:t>2010</w:t>
      </w:r>
      <w:r w:rsidRPr="00FD6AEC">
        <w:t xml:space="preserve">. évi L. törvény </w:t>
      </w:r>
      <w:r w:rsidR="005D0E82" w:rsidRPr="00FD6AEC">
        <w:t>21</w:t>
      </w:r>
      <w:r w:rsidRPr="00FD6AEC">
        <w:t>. § (</w:t>
      </w:r>
      <w:r w:rsidR="005D0E82" w:rsidRPr="00FD6AEC">
        <w:t>2</w:t>
      </w:r>
      <w:r w:rsidRPr="00FD6AEC">
        <w:t>) bekezdésén</w:t>
      </w:r>
      <w:r>
        <w:t xml:space="preserve">, </w:t>
      </w:r>
      <w:r w:rsidR="005D0E82">
        <w:t xml:space="preserve">a </w:t>
      </w:r>
      <w:proofErr w:type="spellStart"/>
      <w:r>
        <w:t>Ve</w:t>
      </w:r>
      <w:proofErr w:type="spellEnd"/>
      <w:r>
        <w:t xml:space="preserve">. 4. § (3) bekezdésén, 115. § (2) bekezdésén, a jogorvoslatról való tájékoztatás a </w:t>
      </w:r>
      <w:proofErr w:type="spellStart"/>
      <w:r>
        <w:t>Ve</w:t>
      </w:r>
      <w:proofErr w:type="spellEnd"/>
      <w:r>
        <w:t>. 4. §-ának (3) bekezdésén, 79. §-ának (1) és (2) bekezdésén, 80.</w:t>
      </w:r>
      <w:r w:rsidR="00D52FF5">
        <w:t xml:space="preserve"> §-ának (1) és (2), továbbá (4)–</w:t>
      </w:r>
      <w:r>
        <w:t>(5) bekezdésén alapul.</w:t>
      </w: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</w:p>
    <w:p w:rsidR="007533BB" w:rsidRDefault="007533BB" w:rsidP="007533BB">
      <w:pPr>
        <w:pStyle w:val="Szvegtrzs"/>
      </w:pPr>
      <w:r>
        <w:t xml:space="preserve">Budapest, </w:t>
      </w:r>
      <w:r w:rsidR="000144BC">
        <w:t>201</w:t>
      </w:r>
      <w:r w:rsidR="00160880">
        <w:t>2</w:t>
      </w:r>
      <w:r w:rsidR="000144BC">
        <w:t xml:space="preserve">. </w:t>
      </w:r>
      <w:r w:rsidR="00160880">
        <w:t>április 27</w:t>
      </w:r>
      <w:r w:rsidR="000144BC">
        <w:t>.</w:t>
      </w:r>
    </w:p>
    <w:p w:rsidR="007533BB" w:rsidRDefault="007533BB" w:rsidP="007533BB"/>
    <w:p w:rsidR="007533BB" w:rsidRDefault="007533BB" w:rsidP="007533BB"/>
    <w:p w:rsidR="007533BB" w:rsidRPr="00EC5EDB" w:rsidRDefault="007533BB" w:rsidP="007533BB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160880">
        <w:rPr>
          <w:b/>
          <w:sz w:val="28"/>
          <w:szCs w:val="28"/>
        </w:rPr>
        <w:t>Temesi István</w:t>
      </w:r>
      <w:r w:rsidR="004D698E">
        <w:rPr>
          <w:b/>
          <w:sz w:val="28"/>
          <w:szCs w:val="28"/>
        </w:rPr>
        <w:t xml:space="preserve"> </w:t>
      </w:r>
    </w:p>
    <w:p w:rsidR="007533BB" w:rsidRDefault="007533BB" w:rsidP="007533BB">
      <w:pPr>
        <w:tabs>
          <w:tab w:val="center" w:pos="6300"/>
        </w:tabs>
      </w:pPr>
      <w:r>
        <w:tab/>
        <w:t>Fővárosi Választási Bizottság</w:t>
      </w:r>
    </w:p>
    <w:p w:rsidR="007533BB" w:rsidRDefault="007533BB" w:rsidP="00A6755B">
      <w:pPr>
        <w:tabs>
          <w:tab w:val="center" w:pos="6300"/>
        </w:tabs>
      </w:pPr>
      <w:r>
        <w:tab/>
      </w:r>
      <w:proofErr w:type="gramStart"/>
      <w:r>
        <w:t>elnök</w:t>
      </w:r>
      <w:proofErr w:type="gramEnd"/>
    </w:p>
    <w:p w:rsidR="005E6A76" w:rsidRDefault="005E6A76" w:rsidP="00A6755B">
      <w:pPr>
        <w:tabs>
          <w:tab w:val="center" w:pos="6300"/>
        </w:tabs>
      </w:pPr>
    </w:p>
    <w:p w:rsidR="005E6A76" w:rsidRDefault="005E6A76" w:rsidP="00A6755B">
      <w:pPr>
        <w:tabs>
          <w:tab w:val="center" w:pos="6300"/>
        </w:tabs>
      </w:pPr>
    </w:p>
    <w:p w:rsidR="005E6A76" w:rsidRDefault="005E6A76" w:rsidP="00A6755B">
      <w:pPr>
        <w:tabs>
          <w:tab w:val="center" w:pos="6300"/>
        </w:tabs>
      </w:pPr>
    </w:p>
    <w:p w:rsidR="00F51798" w:rsidRDefault="00F51798" w:rsidP="00AD5858">
      <w:pPr>
        <w:tabs>
          <w:tab w:val="center" w:pos="1418"/>
          <w:tab w:val="center" w:pos="6300"/>
        </w:tabs>
      </w:pPr>
      <w:r>
        <w:tab/>
      </w:r>
    </w:p>
    <w:sectPr w:rsidR="00F51798" w:rsidSect="00391127">
      <w:headerReference w:type="default" r:id="rId9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F1" w:rsidRDefault="00FF27F1" w:rsidP="007533BB">
      <w:r>
        <w:separator/>
      </w:r>
    </w:p>
  </w:endnote>
  <w:endnote w:type="continuationSeparator" w:id="0">
    <w:p w:rsidR="00FF27F1" w:rsidRDefault="00FF27F1" w:rsidP="0075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F1" w:rsidRDefault="00FF27F1" w:rsidP="007533BB">
      <w:r>
        <w:separator/>
      </w:r>
    </w:p>
  </w:footnote>
  <w:footnote w:type="continuationSeparator" w:id="0">
    <w:p w:rsidR="00FF27F1" w:rsidRDefault="00FF27F1" w:rsidP="0075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7" w:rsidRPr="00043E17" w:rsidRDefault="007D0193">
    <w:pPr>
      <w:pStyle w:val="lfej"/>
    </w:pPr>
    <w:r>
      <w:t>6</w:t>
    </w:r>
    <w:r w:rsidR="00AE53D7" w:rsidRPr="00043E17">
      <w:t>/201</w:t>
    </w:r>
    <w:r w:rsidR="00AE53D7">
      <w:t>2</w:t>
    </w:r>
    <w:r w:rsidR="00AE53D7" w:rsidRPr="00043E17">
      <w:t>. (</w:t>
    </w:r>
    <w:r w:rsidR="00AE53D7">
      <w:t>IV</w:t>
    </w:r>
    <w:r w:rsidR="00AE53D7" w:rsidRPr="00043E17">
      <w:t xml:space="preserve">. </w:t>
    </w:r>
    <w:r w:rsidR="00AE53D7">
      <w:t>27</w:t>
    </w:r>
    <w:r w:rsidR="00AE53D7" w:rsidRPr="00043E17">
      <w:t>.) FVB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BB"/>
    <w:rsid w:val="000144BC"/>
    <w:rsid w:val="00043E17"/>
    <w:rsid w:val="000839A7"/>
    <w:rsid w:val="000A219D"/>
    <w:rsid w:val="000B5C82"/>
    <w:rsid w:val="000F0733"/>
    <w:rsid w:val="00160880"/>
    <w:rsid w:val="001618EF"/>
    <w:rsid w:val="001878EB"/>
    <w:rsid w:val="001969D5"/>
    <w:rsid w:val="001A4970"/>
    <w:rsid w:val="001A68E8"/>
    <w:rsid w:val="001C1805"/>
    <w:rsid w:val="00224948"/>
    <w:rsid w:val="00227742"/>
    <w:rsid w:val="002462F4"/>
    <w:rsid w:val="00255788"/>
    <w:rsid w:val="00272ED0"/>
    <w:rsid w:val="0029799F"/>
    <w:rsid w:val="002D6AB0"/>
    <w:rsid w:val="00391127"/>
    <w:rsid w:val="003A026D"/>
    <w:rsid w:val="004C5909"/>
    <w:rsid w:val="004D2570"/>
    <w:rsid w:val="004D698E"/>
    <w:rsid w:val="00501952"/>
    <w:rsid w:val="00541DB8"/>
    <w:rsid w:val="00542626"/>
    <w:rsid w:val="00566FE3"/>
    <w:rsid w:val="005702E9"/>
    <w:rsid w:val="00590259"/>
    <w:rsid w:val="005D0E82"/>
    <w:rsid w:val="005E6A76"/>
    <w:rsid w:val="00601D2F"/>
    <w:rsid w:val="0065414A"/>
    <w:rsid w:val="00661B0B"/>
    <w:rsid w:val="00672569"/>
    <w:rsid w:val="00675E37"/>
    <w:rsid w:val="006D2215"/>
    <w:rsid w:val="007533BB"/>
    <w:rsid w:val="00763CAB"/>
    <w:rsid w:val="00784E2B"/>
    <w:rsid w:val="007A2DFD"/>
    <w:rsid w:val="007D0193"/>
    <w:rsid w:val="007D40AB"/>
    <w:rsid w:val="007E3209"/>
    <w:rsid w:val="00840E8C"/>
    <w:rsid w:val="00842644"/>
    <w:rsid w:val="00855E94"/>
    <w:rsid w:val="00870892"/>
    <w:rsid w:val="008903DC"/>
    <w:rsid w:val="0089511E"/>
    <w:rsid w:val="008A72A8"/>
    <w:rsid w:val="00911AA8"/>
    <w:rsid w:val="0098606B"/>
    <w:rsid w:val="00997E7D"/>
    <w:rsid w:val="009B1627"/>
    <w:rsid w:val="00A157BF"/>
    <w:rsid w:val="00A15CCC"/>
    <w:rsid w:val="00A23CA7"/>
    <w:rsid w:val="00A36CFB"/>
    <w:rsid w:val="00A40A89"/>
    <w:rsid w:val="00A4463C"/>
    <w:rsid w:val="00A6755B"/>
    <w:rsid w:val="00A949BA"/>
    <w:rsid w:val="00AB3B8A"/>
    <w:rsid w:val="00AC39CD"/>
    <w:rsid w:val="00AD5858"/>
    <w:rsid w:val="00AE53D7"/>
    <w:rsid w:val="00B407CB"/>
    <w:rsid w:val="00B524F9"/>
    <w:rsid w:val="00B617FC"/>
    <w:rsid w:val="00B67A12"/>
    <w:rsid w:val="00BB16E7"/>
    <w:rsid w:val="00BF6087"/>
    <w:rsid w:val="00C17149"/>
    <w:rsid w:val="00C704C3"/>
    <w:rsid w:val="00CC3DAF"/>
    <w:rsid w:val="00CD7ECD"/>
    <w:rsid w:val="00CF0D8E"/>
    <w:rsid w:val="00CF7385"/>
    <w:rsid w:val="00D0403D"/>
    <w:rsid w:val="00D2382B"/>
    <w:rsid w:val="00D32602"/>
    <w:rsid w:val="00D52FF5"/>
    <w:rsid w:val="00D647F8"/>
    <w:rsid w:val="00DA41D0"/>
    <w:rsid w:val="00DA6864"/>
    <w:rsid w:val="00DE6492"/>
    <w:rsid w:val="00E11D26"/>
    <w:rsid w:val="00E14A57"/>
    <w:rsid w:val="00EC7C89"/>
    <w:rsid w:val="00F05F4D"/>
    <w:rsid w:val="00F302B2"/>
    <w:rsid w:val="00F51798"/>
    <w:rsid w:val="00F955B1"/>
    <w:rsid w:val="00FB23FD"/>
    <w:rsid w:val="00FD6AEC"/>
    <w:rsid w:val="00FE6CB6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BB"/>
    <w:rPr>
      <w:rFonts w:eastAsia="Times New Roman" w:cs="Times New Roman"/>
      <w:bCs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533BB"/>
    <w:rPr>
      <w:bCs w:val="0"/>
    </w:rPr>
  </w:style>
  <w:style w:type="character" w:customStyle="1" w:styleId="SzvegtrzsChar">
    <w:name w:val="Szövegtörzs Char"/>
    <w:basedOn w:val="Bekezdsalapbettpusa"/>
    <w:link w:val="Szvegtrzs"/>
    <w:rsid w:val="007533BB"/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533B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33BB"/>
    <w:rPr>
      <w:rFonts w:eastAsia="Times New Roman" w:cs="Times New Roman"/>
      <w:bCs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533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533BB"/>
    <w:rPr>
      <w:rFonts w:eastAsia="Times New Roman" w:cs="Times New Roman"/>
      <w:b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533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33BB"/>
    <w:rPr>
      <w:rFonts w:eastAsia="Times New Roman" w:cs="Times New Roman"/>
      <w:bCs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533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33BB"/>
    <w:rPr>
      <w:rFonts w:eastAsia="Times New Roman" w:cs="Times New Roman"/>
      <w:bCs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ADB880B3E1E9646BB4371F53AF75752" ma:contentTypeVersion="2" ma:contentTypeDescription="Új dokumentum létrehozása." ma:contentTypeScope="" ma:versionID="a8a56594b04fea1d339bf153d6a25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dc4a4833f236c2800d262d802db2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92F35-150A-4A19-975E-68EF74AF2B79}"/>
</file>

<file path=customXml/itemProps2.xml><?xml version="1.0" encoding="utf-8"?>
<ds:datastoreItem xmlns:ds="http://schemas.openxmlformats.org/officeDocument/2006/customXml" ds:itemID="{94DBE003-AD14-4263-9217-2DB6265EEE47}"/>
</file>

<file path=customXml/itemProps3.xml><?xml version="1.0" encoding="utf-8"?>
<ds:datastoreItem xmlns:ds="http://schemas.openxmlformats.org/officeDocument/2006/customXml" ds:itemID="{E3ABB46E-5E74-4057-8FB4-5EED1D677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 Hivatal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6/2012. (IV. 27.) FVB határozat Velez Árpád fővárosi közgyűlési képviselői megbízatásáról való lemondása ügyében</dc:title>
  <dc:creator>BarthaL</dc:creator>
  <cp:lastModifiedBy>schmidtg</cp:lastModifiedBy>
  <cp:revision>2</cp:revision>
  <cp:lastPrinted>2012-04-27T05:45:00Z</cp:lastPrinted>
  <dcterms:created xsi:type="dcterms:W3CDTF">2012-04-27T15:03:00Z</dcterms:created>
  <dcterms:modified xsi:type="dcterms:W3CDTF">2012-04-27T15:03:00Z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0x010100FADB880B3E1E9646BB4371F53AF75752</vt:lpwstr>
  </property>
</Properties>
</file>