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40" w:before="220" w:after="0"/>
        <w:ind w:left="0" w:hanging="0"/>
        <w:jc w:val="center"/>
        <w:rPr>
          <w:rFonts w:ascii="Times New Roman" w:hAnsi="Times New Roman"/>
          <w:b/>
          <w:b/>
          <w:bCs/>
          <w:sz w:val="24"/>
          <w:szCs w:val="24"/>
        </w:rPr>
      </w:pPr>
      <w:r>
        <w:rPr>
          <w:b/>
          <w:bCs/>
          <w:sz w:val="24"/>
          <w:szCs w:val="24"/>
        </w:rPr>
        <w:t>Budapest Főváros Önkormányzata Közgyűlésének 48/1994. (VIII. 1.) önkormányzati rendelete</w:t>
      </w:r>
    </w:p>
    <w:p>
      <w:pPr>
        <w:pStyle w:val="TextBody"/>
        <w:bidi w:val="0"/>
        <w:spacing w:lineRule="auto" w:line="240" w:before="240" w:after="480"/>
        <w:ind w:left="0" w:hanging="0"/>
        <w:jc w:val="center"/>
        <w:rPr>
          <w:rFonts w:ascii="Times New Roman" w:hAnsi="Times New Roman"/>
          <w:sz w:val="24"/>
          <w:szCs w:val="24"/>
        </w:rPr>
      </w:pPr>
      <w:r>
        <w:rPr>
          <w:sz w:val="24"/>
          <w:szCs w:val="24"/>
        </w:rPr>
        <w:t>a főváros köztisztaságáról</w:t>
      </w:r>
    </w:p>
    <w:p>
      <w:pPr>
        <w:pStyle w:val="TextBody"/>
        <w:bidi w:val="0"/>
        <w:spacing w:lineRule="auto" w:line="240" w:before="220" w:after="0"/>
        <w:ind w:left="0" w:hanging="0"/>
        <w:jc w:val="both"/>
        <w:rPr>
          <w:rFonts w:ascii="Times New Roman" w:hAnsi="Times New Roman"/>
          <w:sz w:val="24"/>
          <w:szCs w:val="24"/>
        </w:rPr>
      </w:pPr>
      <w:r>
        <w:rPr>
          <w:sz w:val="24"/>
          <w:szCs w:val="24"/>
        </w:rPr>
        <w:t>A Fővárosi Közgyűlés az 1990. évi LXV. törvény 63/A. § e) pontja, a 65/A. § és a 2000. évi XLIII. törvény 31. § (2) bekezdésében kapott felhatalmazás alapján a főváros köztisztaságának fenntartása, az ingatlanok - beleértve az ingatlan nyilvántartásban közterületként nyilvántartott belterületi földrészletet is - tisztán tartása érdekében a következő rendeletet alkotja.</w:t>
      </w:r>
    </w:p>
    <w:p>
      <w:pPr>
        <w:pStyle w:val="TextBody"/>
        <w:bidi w:val="0"/>
        <w:spacing w:lineRule="auto" w:line="240" w:before="240" w:after="240"/>
        <w:ind w:left="0" w:hanging="0"/>
        <w:jc w:val="center"/>
        <w:rPr>
          <w:rFonts w:ascii="Times New Roman" w:hAnsi="Times New Roman"/>
          <w:sz w:val="24"/>
          <w:szCs w:val="24"/>
        </w:rPr>
      </w:pPr>
      <w:r>
        <w:rPr>
          <w:sz w:val="24"/>
          <w:szCs w:val="24"/>
        </w:rPr>
        <w:t>1. §</w:t>
      </w:r>
    </w:p>
    <w:p>
      <w:pPr>
        <w:pStyle w:val="TextBody"/>
        <w:bidi w:val="0"/>
        <w:spacing w:lineRule="auto" w:line="240" w:before="0" w:after="0"/>
        <w:ind w:left="0" w:hanging="0"/>
        <w:jc w:val="both"/>
        <w:rPr>
          <w:rFonts w:ascii="Times New Roman" w:hAnsi="Times New Roman"/>
          <w:sz w:val="24"/>
          <w:szCs w:val="24"/>
        </w:rPr>
      </w:pPr>
      <w:r>
        <w:rPr>
          <w:sz w:val="24"/>
          <w:szCs w:val="24"/>
        </w:rPr>
        <w:t>A rendelet hatálya a főváros közigazgatási területére terjed ki.</w:t>
      </w:r>
    </w:p>
    <w:p>
      <w:pPr>
        <w:pStyle w:val="TextBody"/>
        <w:bidi w:val="0"/>
        <w:spacing w:lineRule="auto" w:line="240" w:before="240" w:after="240"/>
        <w:ind w:left="0" w:hanging="0"/>
        <w:jc w:val="center"/>
        <w:rPr>
          <w:rFonts w:ascii="Times New Roman" w:hAnsi="Times New Roman"/>
          <w:sz w:val="24"/>
          <w:szCs w:val="24"/>
        </w:rPr>
      </w:pPr>
      <w:r>
        <w:rPr>
          <w:sz w:val="24"/>
          <w:szCs w:val="24"/>
        </w:rPr>
        <w:t>2. §</w:t>
      </w:r>
    </w:p>
    <w:p>
      <w:pPr>
        <w:pStyle w:val="TextBody"/>
        <w:bidi w:val="0"/>
        <w:spacing w:lineRule="auto" w:line="240" w:before="0" w:after="0"/>
        <w:ind w:left="0" w:hanging="0"/>
        <w:jc w:val="both"/>
        <w:rPr>
          <w:rFonts w:ascii="Times New Roman" w:hAnsi="Times New Roman"/>
          <w:sz w:val="24"/>
          <w:szCs w:val="24"/>
        </w:rPr>
      </w:pPr>
      <w:r>
        <w:rPr>
          <w:sz w:val="24"/>
          <w:szCs w:val="24"/>
        </w:rPr>
        <w:t>(1) Budapest Főváros Önkormányzat Közgyűlése (a továbbiakban: Közgyűlés) gondoskodik a fővárosban a köztisztasági szolgáltatásokról.</w:t>
      </w:r>
    </w:p>
    <w:p>
      <w:pPr>
        <w:pStyle w:val="TextBody"/>
        <w:bidi w:val="0"/>
        <w:spacing w:lineRule="auto" w:line="240" w:before="240" w:after="0"/>
        <w:ind w:left="0" w:hanging="0"/>
        <w:jc w:val="both"/>
        <w:rPr>
          <w:rFonts w:ascii="Times New Roman" w:hAnsi="Times New Roman"/>
          <w:sz w:val="24"/>
          <w:szCs w:val="24"/>
        </w:rPr>
      </w:pPr>
      <w:r>
        <w:rPr>
          <w:sz w:val="24"/>
          <w:szCs w:val="24"/>
        </w:rPr>
        <w:t>(2) Az (1) bekezdésben megjelölt feladatok ellátása érdekében a Közgyűlés gondoskodik különösen:</w:t>
      </w:r>
    </w:p>
    <w:p>
      <w:pPr>
        <w:pStyle w:val="TextBody"/>
        <w:bidi w:val="0"/>
        <w:spacing w:lineRule="auto" w:line="240" w:before="0" w:after="0"/>
        <w:ind w:left="580" w:hanging="0"/>
        <w:jc w:val="both"/>
        <w:rPr>
          <w:rFonts w:ascii="Times New Roman" w:hAnsi="Times New Roman"/>
          <w:sz w:val="24"/>
          <w:szCs w:val="24"/>
        </w:rPr>
      </w:pPr>
      <w:r>
        <w:rPr>
          <w:sz w:val="24"/>
          <w:szCs w:val="24"/>
        </w:rPr>
        <w:t>a) a Fővárosi Önkormányzat tulajdonában lévő - az 5. számú mellékletben felsorolt útvonalakon található - épületek, építmények felületéről a plakátok (falragaszok); továbbá egyes, a Fővárosi Önkormányzat tulajdonában vagy kezelésében lévő, illetve indokolt esetben egyéb épületek, építmények felületéről a szélsőséges politikai tartalmú, vagy egyébként a közízlést sértő falfirkák (grafiti) eltávolításáról, valamint a 6. számú mellékletben felsorolt útvonalakon lévő nem fővárosi tulajdonú épületek és építmények esetében a tulajdonos előzetes és írásbeli hozzájárulása esetén mindennemű falfirka eltávolítása</w:t>
      </w:r>
    </w:p>
    <w:p>
      <w:pPr>
        <w:pStyle w:val="TextBody"/>
        <w:bidi w:val="0"/>
        <w:spacing w:lineRule="auto" w:line="240" w:before="0" w:after="0"/>
        <w:ind w:left="580" w:hanging="0"/>
        <w:jc w:val="both"/>
        <w:rPr>
          <w:rFonts w:ascii="Times New Roman" w:hAnsi="Times New Roman"/>
          <w:sz w:val="24"/>
          <w:szCs w:val="24"/>
        </w:rPr>
      </w:pPr>
      <w:r>
        <w:rPr>
          <w:sz w:val="24"/>
          <w:szCs w:val="24"/>
        </w:rPr>
        <w:t>b) a Fővárosi Önkormányzat tulajdonában lévő közterületeken a választási, népszavazási plakátok kiragasztására alkalmas tájékoztató berendezések kihelyezéséről, begyűjtéséről, valamint a közterület eredeti állapotba történő helyreállításáról;</w:t>
      </w:r>
    </w:p>
    <w:p>
      <w:pPr>
        <w:pStyle w:val="TextBody"/>
        <w:bidi w:val="0"/>
        <w:spacing w:lineRule="auto" w:line="240" w:before="0" w:after="0"/>
        <w:ind w:left="580" w:hanging="0"/>
        <w:jc w:val="both"/>
        <w:rPr>
          <w:rFonts w:ascii="Times New Roman" w:hAnsi="Times New Roman"/>
          <w:sz w:val="24"/>
          <w:szCs w:val="24"/>
        </w:rPr>
      </w:pPr>
      <w:r>
        <w:rPr>
          <w:sz w:val="24"/>
          <w:szCs w:val="24"/>
        </w:rPr>
        <w:t>c) a burkolt közutak, valamint az ingatlanokhoz nem csatlakozó burkolt járdák (közjárdák) tisztán tartásáról, síkosságmentesítéséről és hóeltakarításáról;</w:t>
      </w:r>
    </w:p>
    <w:p>
      <w:pPr>
        <w:pStyle w:val="TextBody"/>
        <w:bidi w:val="0"/>
        <w:spacing w:lineRule="auto" w:line="240" w:before="0" w:after="0"/>
        <w:ind w:left="580" w:hanging="0"/>
        <w:jc w:val="both"/>
        <w:rPr>
          <w:rFonts w:ascii="Times New Roman" w:hAnsi="Times New Roman"/>
          <w:sz w:val="24"/>
          <w:szCs w:val="24"/>
        </w:rPr>
      </w:pPr>
      <w:r>
        <w:rPr>
          <w:sz w:val="24"/>
          <w:szCs w:val="24"/>
        </w:rPr>
        <w:t>d) a kiemelt közcélú zöldterületek, továbbá az ezek körüli és az ezeken átvezető szilárd és burkolatlan gyalogjárók és sétányok tisztán tartásáról.</w:t>
      </w:r>
    </w:p>
    <w:p>
      <w:pPr>
        <w:pStyle w:val="TextBody"/>
        <w:bidi w:val="0"/>
        <w:spacing w:lineRule="auto" w:line="240" w:before="0" w:after="0"/>
        <w:ind w:left="580" w:hanging="0"/>
        <w:jc w:val="both"/>
        <w:rPr>
          <w:rFonts w:ascii="Times New Roman" w:hAnsi="Times New Roman"/>
          <w:sz w:val="24"/>
          <w:szCs w:val="24"/>
        </w:rPr>
      </w:pPr>
      <w:r>
        <w:rPr>
          <w:sz w:val="24"/>
          <w:szCs w:val="24"/>
        </w:rPr>
        <w:t>e) a helyi személyszállítási szolgáltatási tevékenység végzéséhez szükséges állomások, megállóhelyek, valamint egyéb utasforgalmi létesítmények (ide nem értve a városi vasúti pályahálózatba tartozó villamos peronokat és vágányzónákat) kültéri tisztán tartásáról, síkosság-mentesítéséről és hóeltakarításáról.</w:t>
      </w:r>
    </w:p>
    <w:p>
      <w:pPr>
        <w:pStyle w:val="TextBody"/>
        <w:bidi w:val="0"/>
        <w:spacing w:lineRule="auto" w:line="240" w:before="240" w:after="0"/>
        <w:ind w:left="0" w:hanging="0"/>
        <w:jc w:val="both"/>
        <w:rPr>
          <w:rFonts w:ascii="Times New Roman" w:hAnsi="Times New Roman"/>
          <w:sz w:val="24"/>
          <w:szCs w:val="24"/>
        </w:rPr>
      </w:pPr>
      <w:r>
        <w:rPr>
          <w:sz w:val="24"/>
          <w:szCs w:val="24"/>
        </w:rPr>
        <w:t>(3) A (2) bekezdésben meghatározott közszolgáltatási feladatokról a Fővárosi Önkormányzat az általa e feladat ellátásával megbízott gazdasági társasága (a továbbiakban: a Közgyűléssel szerződő gazdálkodó szervezet) útján gondoskodik.</w:t>
      </w:r>
    </w:p>
    <w:p>
      <w:pPr>
        <w:pStyle w:val="TextBody"/>
        <w:bidi w:val="0"/>
        <w:spacing w:lineRule="auto" w:line="240" w:before="240" w:after="0"/>
        <w:ind w:left="0" w:hanging="0"/>
        <w:jc w:val="both"/>
        <w:rPr>
          <w:rFonts w:ascii="Times New Roman" w:hAnsi="Times New Roman"/>
          <w:sz w:val="24"/>
          <w:szCs w:val="24"/>
        </w:rPr>
      </w:pPr>
      <w:r>
        <w:rPr>
          <w:sz w:val="24"/>
          <w:szCs w:val="24"/>
        </w:rPr>
        <w:t>(4) A Közgyűlés és a Közgyűléssel szerződő gazdálkodó szervezet a közszolgáltatás ellátására vonatkozó szerződést köt. Az ellátandó feladatok körét, a közszolgáltatás pénzügyi forrásait és egyéb anyagi fedezetét a szerződésben meghatározott módon a Közgyűlés és a Közgyűléssel szerződő gazdálkodó szervezet évente állapítja meg.</w:t>
      </w:r>
    </w:p>
    <w:p>
      <w:pPr>
        <w:pStyle w:val="TextBody"/>
        <w:bidi w:val="0"/>
        <w:spacing w:lineRule="auto" w:line="240" w:before="240" w:after="0"/>
        <w:ind w:left="0" w:hanging="0"/>
        <w:jc w:val="both"/>
        <w:rPr>
          <w:rFonts w:ascii="Times New Roman" w:hAnsi="Times New Roman"/>
          <w:sz w:val="24"/>
          <w:szCs w:val="24"/>
        </w:rPr>
      </w:pPr>
      <w:r>
        <w:rPr>
          <w:sz w:val="24"/>
          <w:szCs w:val="24"/>
        </w:rPr>
        <w:t>(5) A szerződésnek tartalmaznia kell különösen:</w:t>
      </w:r>
    </w:p>
    <w:p>
      <w:pPr>
        <w:pStyle w:val="TextBody"/>
        <w:bidi w:val="0"/>
        <w:spacing w:lineRule="auto" w:line="240" w:before="0" w:after="0"/>
        <w:ind w:left="580" w:hanging="0"/>
        <w:jc w:val="both"/>
        <w:rPr>
          <w:rFonts w:ascii="Times New Roman" w:hAnsi="Times New Roman"/>
          <w:sz w:val="24"/>
          <w:szCs w:val="24"/>
        </w:rPr>
      </w:pPr>
      <w:r>
        <w:rPr>
          <w:sz w:val="24"/>
          <w:szCs w:val="24"/>
        </w:rPr>
        <w:t>a)</w:t>
      </w:r>
    </w:p>
    <w:p>
      <w:pPr>
        <w:pStyle w:val="TextBody"/>
        <w:bidi w:val="0"/>
        <w:spacing w:lineRule="auto" w:line="240" w:before="0" w:after="0"/>
        <w:ind w:left="580" w:hanging="0"/>
        <w:jc w:val="both"/>
        <w:rPr>
          <w:rFonts w:ascii="Times New Roman" w:hAnsi="Times New Roman"/>
          <w:sz w:val="24"/>
          <w:szCs w:val="24"/>
        </w:rPr>
      </w:pPr>
      <w:r>
        <w:rPr>
          <w:sz w:val="24"/>
          <w:szCs w:val="24"/>
        </w:rPr>
        <w:t>b) a burkolt utak tisztításának módját és területenkénti gyakoriságát;</w:t>
      </w:r>
    </w:p>
    <w:p>
      <w:pPr>
        <w:pStyle w:val="TextBody"/>
        <w:bidi w:val="0"/>
        <w:spacing w:lineRule="auto" w:line="240" w:before="0" w:after="0"/>
        <w:ind w:left="580" w:hanging="0"/>
        <w:jc w:val="both"/>
        <w:rPr>
          <w:rFonts w:ascii="Times New Roman" w:hAnsi="Times New Roman"/>
          <w:sz w:val="24"/>
          <w:szCs w:val="24"/>
        </w:rPr>
      </w:pPr>
      <w:r>
        <w:rPr>
          <w:sz w:val="24"/>
          <w:szCs w:val="24"/>
        </w:rPr>
        <w:t>c)</w:t>
      </w:r>
    </w:p>
    <w:p>
      <w:pPr>
        <w:pStyle w:val="TextBody"/>
        <w:bidi w:val="0"/>
        <w:spacing w:lineRule="auto" w:line="240" w:before="0" w:after="0"/>
        <w:ind w:left="580" w:hanging="0"/>
        <w:jc w:val="both"/>
        <w:rPr>
          <w:rFonts w:ascii="Times New Roman" w:hAnsi="Times New Roman"/>
          <w:sz w:val="24"/>
          <w:szCs w:val="24"/>
        </w:rPr>
      </w:pPr>
      <w:r>
        <w:rPr>
          <w:sz w:val="24"/>
          <w:szCs w:val="24"/>
        </w:rPr>
        <w:t>d) a végzett munkák minőségének ellenőrzési módját és gyakoriságát.</w:t>
      </w:r>
    </w:p>
    <w:p>
      <w:pPr>
        <w:pStyle w:val="TextBody"/>
        <w:bidi w:val="0"/>
        <w:spacing w:lineRule="auto" w:line="240" w:before="240" w:after="240"/>
        <w:ind w:left="0" w:hanging="0"/>
        <w:jc w:val="center"/>
        <w:rPr>
          <w:rFonts w:ascii="Times New Roman" w:hAnsi="Times New Roman"/>
          <w:sz w:val="24"/>
          <w:szCs w:val="24"/>
        </w:rPr>
      </w:pPr>
      <w:r>
        <w:rPr>
          <w:sz w:val="24"/>
          <w:szCs w:val="24"/>
        </w:rPr>
        <w:t>3. §</w:t>
      </w:r>
    </w:p>
    <w:p>
      <w:pPr>
        <w:pStyle w:val="TextBody"/>
        <w:bidi w:val="0"/>
        <w:spacing w:lineRule="auto" w:line="240" w:before="0" w:after="0"/>
        <w:ind w:left="0" w:hanging="0"/>
        <w:jc w:val="both"/>
        <w:rPr>
          <w:rFonts w:ascii="Times New Roman" w:hAnsi="Times New Roman"/>
          <w:sz w:val="24"/>
          <w:szCs w:val="24"/>
        </w:rPr>
      </w:pPr>
      <w:r>
        <w:rPr>
          <w:sz w:val="24"/>
          <w:szCs w:val="24"/>
        </w:rPr>
        <w:t>(1) Az ingatlan tulajdonosa (kezelője, használója) köteles gondoskodni:</w:t>
      </w:r>
    </w:p>
    <w:p>
      <w:pPr>
        <w:pStyle w:val="TextBody"/>
        <w:bidi w:val="0"/>
        <w:spacing w:lineRule="auto" w:line="240" w:before="0" w:after="0"/>
        <w:ind w:left="580" w:hanging="0"/>
        <w:jc w:val="both"/>
        <w:rPr>
          <w:rFonts w:ascii="Times New Roman" w:hAnsi="Times New Roman"/>
          <w:sz w:val="24"/>
          <w:szCs w:val="24"/>
        </w:rPr>
      </w:pPr>
      <w:r>
        <w:rPr>
          <w:sz w:val="24"/>
          <w:szCs w:val="24"/>
        </w:rPr>
        <w:t>a) az ingatlan - beleértve az ingatlan nyilvántartásban közterületként nyilvántartott belterületi földrészletet is - és az ingatlan előtti járda, továbbá a járda és a kocsiút közötti kiépített vagy kiépítetlen terület gondozásáról, tisztán tartásáról, szemét- és gyommentesítéséről, hóeltakarításáról és síkosság mentesítéséről. Ennek során ügyelni kell arra, hogy a járda és az útburkolat ne rongálódjék meg, továbbá a terepszint változatlan maradjon;</w:t>
      </w:r>
    </w:p>
    <w:p>
      <w:pPr>
        <w:pStyle w:val="TextBody"/>
        <w:bidi w:val="0"/>
        <w:spacing w:lineRule="auto" w:line="240" w:before="0" w:after="0"/>
        <w:ind w:left="580" w:hanging="0"/>
        <w:jc w:val="both"/>
        <w:rPr>
          <w:rFonts w:ascii="Times New Roman" w:hAnsi="Times New Roman"/>
          <w:sz w:val="24"/>
          <w:szCs w:val="24"/>
        </w:rPr>
      </w:pPr>
      <w:r>
        <w:rPr>
          <w:sz w:val="24"/>
          <w:szCs w:val="24"/>
        </w:rPr>
        <w:t>b) a beépítetlen telekingatlan tisztán tartásáról és gyommentesítéséről;</w:t>
      </w:r>
    </w:p>
    <w:p>
      <w:pPr>
        <w:pStyle w:val="TextBody"/>
        <w:bidi w:val="0"/>
        <w:spacing w:lineRule="auto" w:line="240" w:before="0" w:after="0"/>
        <w:ind w:left="580" w:hanging="0"/>
        <w:jc w:val="both"/>
        <w:rPr>
          <w:rFonts w:ascii="Times New Roman" w:hAnsi="Times New Roman"/>
          <w:sz w:val="24"/>
          <w:szCs w:val="24"/>
        </w:rPr>
      </w:pPr>
      <w:r>
        <w:rPr>
          <w:sz w:val="24"/>
          <w:szCs w:val="24"/>
        </w:rPr>
        <w:t>c) a telekingatlanról a gyalogjárda és az úttest fölé nyúló ágak és bokrok megfelelő nyeséséről;</w:t>
      </w:r>
    </w:p>
    <w:p>
      <w:pPr>
        <w:pStyle w:val="TextBody"/>
        <w:bidi w:val="0"/>
        <w:spacing w:lineRule="auto" w:line="240" w:before="0" w:after="0"/>
        <w:ind w:left="580" w:hanging="0"/>
        <w:jc w:val="both"/>
        <w:rPr>
          <w:rFonts w:ascii="Times New Roman" w:hAnsi="Times New Roman"/>
          <w:sz w:val="24"/>
          <w:szCs w:val="24"/>
        </w:rPr>
      </w:pPr>
      <w:r>
        <w:rPr>
          <w:sz w:val="24"/>
          <w:szCs w:val="24"/>
        </w:rPr>
        <w:t>d) A tömegforgalmat bonyolító ingatlan esetén a várható forgalomnak megfelelő mennyiségű közhasználatú hulladékgyűjtő tartály elhelyezéséről, javításáról, pótlásáról, továbbá rendszeres ürítéséről és tisztán tartásáról.</w:t>
      </w:r>
    </w:p>
    <w:p>
      <w:pPr>
        <w:pStyle w:val="TextBody"/>
        <w:bidi w:val="0"/>
        <w:spacing w:lineRule="auto" w:line="240" w:before="240" w:after="0"/>
        <w:ind w:left="0" w:hanging="0"/>
        <w:jc w:val="both"/>
        <w:rPr>
          <w:rFonts w:ascii="Times New Roman" w:hAnsi="Times New Roman"/>
          <w:sz w:val="24"/>
          <w:szCs w:val="24"/>
        </w:rPr>
      </w:pPr>
      <w:r>
        <w:rPr>
          <w:sz w:val="24"/>
          <w:szCs w:val="24"/>
        </w:rPr>
        <w:t>(2) A szórakozó-, vendéglátó- és árusító helyek, üzletek előtti járdaszakaszt a nyitva tartás ideje alatt - a tulajdonossal kötött ettől eltérő megállapodás hiányában - az ilyen ingatlant használó, illetve bérlő köteles tisztán tartani és a hulladékot eltávolítani.</w:t>
      </w:r>
    </w:p>
    <w:p>
      <w:pPr>
        <w:pStyle w:val="TextBody"/>
        <w:bidi w:val="0"/>
        <w:spacing w:lineRule="auto" w:line="240" w:before="240" w:after="0"/>
        <w:ind w:left="0" w:hanging="0"/>
        <w:jc w:val="both"/>
        <w:rPr>
          <w:rFonts w:ascii="Times New Roman" w:hAnsi="Times New Roman"/>
          <w:sz w:val="24"/>
          <w:szCs w:val="24"/>
        </w:rPr>
      </w:pPr>
      <w:r>
        <w:rPr>
          <w:sz w:val="24"/>
          <w:szCs w:val="24"/>
          <w:u w:val="single"/>
        </w:rPr>
        <w:t>(3)  A nem kizárólag beltéri fogyasztás céljára élelmiszert árusító vendéglátó üzlet tulajdonosa, üzemeltetője köteles az üzlet alapterületének minden megkezdett 50 m</w:t>
      </w:r>
      <w:r>
        <w:rPr>
          <w:sz w:val="24"/>
          <w:szCs w:val="24"/>
          <w:u w:val="single"/>
          <w:vertAlign w:val="superscript"/>
        </w:rPr>
        <w:t>2</w:t>
      </w:r>
      <w:r>
        <w:rPr>
          <w:sz w:val="24"/>
          <w:szCs w:val="24"/>
          <w:u w:val="single"/>
        </w:rPr>
        <w:t>-re vetítve egy darab legalább 80 literes űrtartalmú, vegyes hulladék gyűjtésére szolgáló hulladékgyűjtő edényt kihelyezni az üzlet előtti járdaszakaszon az üzlet nyitvatartási ideje alatt, és gondoskodni annak javításáról, pótlásáról, továbbá rendszeres ürítéséről és tisztán tartásáról. Ha a járda szélességére tekintettel a 80 liter űrtartalmú hulladékgyűjtő edény a gyalogosforgalmat aránytalanul akadályozná, legalább 40 liter űrtartalmú hulladékgyűjtő edény járdára történő elhelyezése elegendő. A hulladékgyűjtő edény elhelyezése mellőzhető, ha a hulladékgyűjtő edény a gyalogosforgalmat az adott járdaszakaszon ellehetetlenítené vagy a kihelyezés az üzlet előtti járdaszakasz fizikai adottságai miatt nem lehetséges.</w:t>
      </w:r>
    </w:p>
    <w:p>
      <w:pPr>
        <w:pStyle w:val="TextBody"/>
        <w:bidi w:val="0"/>
        <w:spacing w:lineRule="auto" w:line="240" w:before="240" w:after="240"/>
        <w:ind w:left="0" w:hanging="0"/>
        <w:jc w:val="center"/>
        <w:rPr>
          <w:rFonts w:ascii="Times New Roman" w:hAnsi="Times New Roman"/>
          <w:sz w:val="24"/>
          <w:szCs w:val="24"/>
        </w:rPr>
      </w:pPr>
      <w:r>
        <w:rPr>
          <w:sz w:val="24"/>
          <w:szCs w:val="24"/>
        </w:rPr>
        <w:t>4. §</w:t>
      </w:r>
    </w:p>
    <w:p>
      <w:pPr>
        <w:pStyle w:val="TextBody"/>
        <w:bidi w:val="0"/>
        <w:spacing w:lineRule="auto" w:line="240" w:before="0" w:after="0"/>
        <w:ind w:left="0" w:hanging="0"/>
        <w:jc w:val="both"/>
        <w:rPr>
          <w:rFonts w:ascii="Times New Roman" w:hAnsi="Times New Roman"/>
          <w:sz w:val="24"/>
          <w:szCs w:val="24"/>
        </w:rPr>
      </w:pPr>
      <w:r>
        <w:rPr>
          <w:sz w:val="24"/>
          <w:szCs w:val="24"/>
        </w:rPr>
        <w:t>(1) A főváros közterületein szemetelni vagy a közterületet más módon (pl. gépjármű mosásával) beszennyezni, oda engedély nélkül szemetet (építési és egyéb törmeléket, kerti nyesedéket stb.) lerakni, a közterületen lévő berendezési és felszerelési tárgyat, fát vagy egyéb növényt beszennyezni, rongálni tilos.</w:t>
      </w:r>
    </w:p>
    <w:p>
      <w:pPr>
        <w:pStyle w:val="TextBody"/>
        <w:bidi w:val="0"/>
        <w:spacing w:lineRule="auto" w:line="240" w:before="240" w:after="0"/>
        <w:ind w:left="0" w:hanging="0"/>
        <w:jc w:val="both"/>
        <w:rPr>
          <w:rFonts w:ascii="Times New Roman" w:hAnsi="Times New Roman"/>
          <w:sz w:val="24"/>
          <w:szCs w:val="24"/>
        </w:rPr>
      </w:pPr>
      <w:r>
        <w:rPr>
          <w:sz w:val="24"/>
          <w:szCs w:val="24"/>
        </w:rPr>
        <w:t>(2) Aki bármilyen anyag szállítása vagy rakodása során a közterületet beszennyezi, köteles a szennyeződést saját költségén eltakarítani, megszüntetni. Amennyiben a szállító ennek a kötelezettségének nem tesz eleget, úgy azt a rakodás helyén az köteles elvégezni, akinek részére, illetőleg akinek érdekében a szállítás történt. Ha a közterület beszennyezője nem állapítható meg, úgy a közterületen okozott szennyeződés megszüntetéséről szilárd burkolatú utak esetében - a közterület tulajdonosának költségére - a Közgyűléssel szerződő gazdálkodó szervezet, minden más közterületen okozott szennyeződés megszüntetéséről a terület tulajdonosa (fenntartója) a saját költségére köteles - a hozzá beérkező jelzés után - haladéktalanul gondoskodni.</w:t>
      </w:r>
    </w:p>
    <w:p>
      <w:pPr>
        <w:pStyle w:val="TextBody"/>
        <w:bidi w:val="0"/>
        <w:spacing w:lineRule="auto" w:line="240" w:before="240" w:after="0"/>
        <w:ind w:left="0" w:hanging="0"/>
        <w:jc w:val="both"/>
        <w:rPr>
          <w:rFonts w:ascii="Times New Roman" w:hAnsi="Times New Roman"/>
          <w:sz w:val="24"/>
          <w:szCs w:val="24"/>
        </w:rPr>
      </w:pPr>
      <w:r>
        <w:rPr>
          <w:sz w:val="24"/>
          <w:szCs w:val="24"/>
        </w:rPr>
        <w:t>(3) Aki a közterületen - engedély nélkül - települési szilárd hulladékot rak le, köteles azt saját költségén eltávolítani. Ha a kötelezett ennek a meghatározott időn belül nem tesz eleget, az elszállításról - a kötelezett költségére - a Közgyűléssel szerződő gazdálkodó szervezet gondoskodik. Ha a hulladékot lerakó személye nem állapítható meg, a hulladék elszállításáról a Közgyűléssel szerződő gazdálkodó szervezet gondoskodik, a közterület tulajdonosának költségére.</w:t>
      </w:r>
    </w:p>
    <w:p>
      <w:pPr>
        <w:pStyle w:val="TextBody"/>
        <w:bidi w:val="0"/>
        <w:spacing w:lineRule="auto" w:line="240" w:before="240" w:after="0"/>
        <w:ind w:left="0" w:hanging="0"/>
        <w:jc w:val="both"/>
        <w:rPr>
          <w:rFonts w:ascii="Times New Roman" w:hAnsi="Times New Roman"/>
          <w:sz w:val="24"/>
          <w:szCs w:val="24"/>
        </w:rPr>
      </w:pPr>
      <w:r>
        <w:rPr>
          <w:sz w:val="24"/>
          <w:szCs w:val="24"/>
        </w:rPr>
        <w:t>(4) Gépjármű üzemeltetése vagy karbantartása során a közterületen keletkezett szennyeződést az előidézőnek haladéktalanul meg kell szüntetnie. Ha ezen kötelezettségének nem tesz eleget, akkor a takarítás költségeit annak a részére kell megtérítenie, aki helyette a szennyeződést megszüntette. Ha a szennyeződést okozó személye nem állapítható meg, a szennyeződés megszüntetéséről a Közgyűléssel szerződő gazdálkodó szervezet gondoskodik.</w:t>
      </w:r>
    </w:p>
    <w:p>
      <w:pPr>
        <w:pStyle w:val="TextBody"/>
        <w:bidi w:val="0"/>
        <w:spacing w:lineRule="auto" w:line="240" w:before="240" w:after="0"/>
        <w:ind w:left="0" w:hanging="0"/>
        <w:jc w:val="both"/>
        <w:rPr>
          <w:rFonts w:ascii="Times New Roman" w:hAnsi="Times New Roman"/>
          <w:sz w:val="24"/>
          <w:szCs w:val="24"/>
        </w:rPr>
      </w:pPr>
      <w:r>
        <w:rPr>
          <w:sz w:val="24"/>
          <w:szCs w:val="24"/>
        </w:rPr>
        <w:t>(5) Állatokat közterületet szennyező módon etetni tilos. Ebek ürítése esetén a közterület szennyezésének megszüntetéséről (eltakarításáról) az eb sétáltatója köteles gondoskodni.</w:t>
      </w:r>
    </w:p>
    <w:p>
      <w:pPr>
        <w:pStyle w:val="TextBody"/>
        <w:bidi w:val="0"/>
        <w:spacing w:lineRule="auto" w:line="240" w:before="240" w:after="0"/>
        <w:ind w:left="0" w:hanging="0"/>
        <w:jc w:val="both"/>
        <w:rPr>
          <w:rFonts w:ascii="Times New Roman" w:hAnsi="Times New Roman"/>
          <w:sz w:val="24"/>
          <w:szCs w:val="24"/>
        </w:rPr>
      </w:pPr>
      <w:r>
        <w:rPr>
          <w:sz w:val="24"/>
          <w:szCs w:val="24"/>
        </w:rPr>
        <w:t>(6) A tulajdonos (használó) a kirakatot, cégtáblát, reklámtáblát, egyéb reklámfelületet köteles tisztán tartani.</w:t>
      </w:r>
    </w:p>
    <w:p>
      <w:pPr>
        <w:pStyle w:val="TextBody"/>
        <w:bidi w:val="0"/>
        <w:spacing w:lineRule="auto" w:line="240" w:before="240" w:after="0"/>
        <w:ind w:left="0" w:hanging="0"/>
        <w:jc w:val="both"/>
        <w:rPr>
          <w:rFonts w:ascii="Times New Roman" w:hAnsi="Times New Roman"/>
          <w:sz w:val="24"/>
          <w:szCs w:val="24"/>
        </w:rPr>
      </w:pPr>
      <w:r>
        <w:rPr>
          <w:sz w:val="24"/>
          <w:szCs w:val="24"/>
        </w:rPr>
        <w:t>(7) A Közgyűléssel szerződő gazdálkodó szervezet köteles az általa a közterületre kihelyezett utcai hulladékgyűjtőket karbantartani, cserélni és azokból a hulladékot szükség szerint elszállítani.</w:t>
      </w:r>
    </w:p>
    <w:p>
      <w:pPr>
        <w:pStyle w:val="TextBody"/>
        <w:bidi w:val="0"/>
        <w:spacing w:lineRule="auto" w:line="240" w:before="240" w:after="0"/>
        <w:ind w:left="0" w:hanging="0"/>
        <w:jc w:val="both"/>
        <w:rPr>
          <w:rFonts w:ascii="Times New Roman" w:hAnsi="Times New Roman"/>
          <w:sz w:val="24"/>
          <w:szCs w:val="24"/>
        </w:rPr>
      </w:pPr>
      <w:r>
        <w:rPr>
          <w:sz w:val="24"/>
          <w:szCs w:val="24"/>
        </w:rPr>
        <w:t>(8)</w:t>
      </w:r>
    </w:p>
    <w:p>
      <w:pPr>
        <w:pStyle w:val="TextBody"/>
        <w:bidi w:val="0"/>
        <w:spacing w:lineRule="auto" w:line="240" w:before="240" w:after="0"/>
        <w:ind w:left="0" w:hanging="0"/>
        <w:jc w:val="both"/>
        <w:rPr>
          <w:rFonts w:ascii="Times New Roman" w:hAnsi="Times New Roman"/>
          <w:sz w:val="24"/>
          <w:szCs w:val="24"/>
        </w:rPr>
      </w:pPr>
      <w:r>
        <w:rPr>
          <w:sz w:val="24"/>
          <w:szCs w:val="24"/>
        </w:rPr>
        <w:t>(9)</w:t>
      </w:r>
    </w:p>
    <w:p>
      <w:pPr>
        <w:pStyle w:val="TextBody"/>
        <w:bidi w:val="0"/>
        <w:spacing w:lineRule="auto" w:line="240" w:before="240" w:after="240"/>
        <w:ind w:left="0" w:hanging="0"/>
        <w:jc w:val="center"/>
        <w:rPr>
          <w:rFonts w:ascii="Times New Roman" w:hAnsi="Times New Roman"/>
          <w:sz w:val="24"/>
          <w:szCs w:val="24"/>
        </w:rPr>
      </w:pPr>
      <w:r>
        <w:rPr>
          <w:sz w:val="24"/>
          <w:szCs w:val="24"/>
        </w:rPr>
        <w:t>5. §</w:t>
      </w:r>
    </w:p>
    <w:p>
      <w:pPr>
        <w:pStyle w:val="TextBody"/>
        <w:bidi w:val="0"/>
        <w:spacing w:lineRule="auto" w:line="240" w:before="0" w:after="0"/>
        <w:ind w:left="0" w:hanging="0"/>
        <w:jc w:val="both"/>
        <w:rPr>
          <w:rFonts w:ascii="Times New Roman" w:hAnsi="Times New Roman"/>
          <w:sz w:val="24"/>
          <w:szCs w:val="24"/>
        </w:rPr>
      </w:pPr>
      <w:r>
        <w:rPr>
          <w:sz w:val="24"/>
          <w:szCs w:val="24"/>
        </w:rPr>
        <w:t>(1) Az építést végző az építkezési területet és az építési munkálatokkal beszennyezett környéket köteles tisztán tartani.</w:t>
      </w:r>
    </w:p>
    <w:p>
      <w:pPr>
        <w:pStyle w:val="TextBody"/>
        <w:bidi w:val="0"/>
        <w:spacing w:lineRule="auto" w:line="240" w:before="240" w:after="0"/>
        <w:ind w:left="0" w:hanging="0"/>
        <w:jc w:val="both"/>
        <w:rPr>
          <w:rFonts w:ascii="Times New Roman" w:hAnsi="Times New Roman"/>
          <w:sz w:val="24"/>
          <w:szCs w:val="24"/>
        </w:rPr>
      </w:pPr>
      <w:r>
        <w:rPr>
          <w:sz w:val="24"/>
          <w:szCs w:val="24"/>
        </w:rPr>
        <w:t>(2) Építésnél, bontásnál vagy tatarozásnál a munkálatokat úgy kell végezni, az építési, bontási anyagokat, továbbá a kiásott földet úgy kell tárolni, hogy szálló por és egyéb szennyeződés ne képződjék.</w:t>
      </w:r>
    </w:p>
    <w:p>
      <w:pPr>
        <w:pStyle w:val="TextBody"/>
        <w:bidi w:val="0"/>
        <w:spacing w:lineRule="auto" w:line="240" w:before="240" w:after="0"/>
        <w:ind w:left="0" w:hanging="0"/>
        <w:jc w:val="both"/>
        <w:rPr>
          <w:rFonts w:ascii="Times New Roman" w:hAnsi="Times New Roman"/>
          <w:sz w:val="24"/>
          <w:szCs w:val="24"/>
        </w:rPr>
      </w:pPr>
      <w:r>
        <w:rPr>
          <w:sz w:val="24"/>
          <w:szCs w:val="24"/>
        </w:rPr>
        <w:t>(3) A közterület-használati engedély (hozzájárulás) lejártáig az építést végző köteles a közterületet megtisztítani.</w:t>
      </w:r>
    </w:p>
    <w:p>
      <w:pPr>
        <w:pStyle w:val="TextBody"/>
        <w:bidi w:val="0"/>
        <w:spacing w:lineRule="auto" w:line="240" w:before="240" w:after="0"/>
        <w:ind w:left="0" w:hanging="0"/>
        <w:jc w:val="both"/>
        <w:rPr>
          <w:rFonts w:ascii="Times New Roman" w:hAnsi="Times New Roman"/>
          <w:sz w:val="24"/>
          <w:szCs w:val="24"/>
        </w:rPr>
      </w:pPr>
      <w:r>
        <w:rPr>
          <w:sz w:val="24"/>
          <w:szCs w:val="24"/>
        </w:rPr>
        <w:t>(4) Az építtető az építési anyagot és törmeléket a Közgyűlés által kijelölt területekről és útvonalakról - eltérő engedély hiányában - azonnal, más területekről legkésőbb a kirakástól, illetve a tárolás megkezdésétől számított 8 órán belül el kell szállítani. A Közgyűlés által kijelölt területeket és útvonalakat az 1. számú melléklet tartalmazza.</w:t>
      </w:r>
    </w:p>
    <w:p>
      <w:pPr>
        <w:pStyle w:val="TextBody"/>
        <w:bidi w:val="0"/>
        <w:spacing w:lineRule="auto" w:line="240" w:before="240" w:after="240"/>
        <w:ind w:left="0" w:hanging="0"/>
        <w:jc w:val="center"/>
        <w:rPr>
          <w:rFonts w:ascii="Times New Roman" w:hAnsi="Times New Roman"/>
          <w:sz w:val="24"/>
          <w:szCs w:val="24"/>
        </w:rPr>
      </w:pPr>
      <w:r>
        <w:rPr>
          <w:sz w:val="24"/>
          <w:szCs w:val="24"/>
        </w:rPr>
        <w:t>6. §</w:t>
      </w:r>
    </w:p>
    <w:p>
      <w:pPr>
        <w:pStyle w:val="TextBody"/>
        <w:bidi w:val="0"/>
        <w:spacing w:lineRule="auto" w:line="240" w:before="0" w:after="0"/>
        <w:ind w:left="0" w:hanging="0"/>
        <w:jc w:val="both"/>
        <w:rPr>
          <w:rFonts w:ascii="Times New Roman" w:hAnsi="Times New Roman"/>
          <w:sz w:val="24"/>
          <w:szCs w:val="24"/>
        </w:rPr>
      </w:pPr>
      <w:r>
        <w:rPr>
          <w:sz w:val="24"/>
          <w:szCs w:val="24"/>
        </w:rPr>
        <w:t>(1) Engedély alapján parkolás céljára elfoglalt közterületet a kizárólagosan használó köteles állandóan tisztán tartani.</w:t>
      </w:r>
    </w:p>
    <w:p>
      <w:pPr>
        <w:pStyle w:val="TextBody"/>
        <w:bidi w:val="0"/>
        <w:spacing w:lineRule="auto" w:line="240" w:before="240" w:after="0"/>
        <w:ind w:left="0" w:hanging="0"/>
        <w:jc w:val="both"/>
        <w:rPr>
          <w:rFonts w:ascii="Times New Roman" w:hAnsi="Times New Roman"/>
          <w:sz w:val="24"/>
          <w:szCs w:val="24"/>
        </w:rPr>
      </w:pPr>
      <w:r>
        <w:rPr>
          <w:sz w:val="24"/>
          <w:szCs w:val="24"/>
        </w:rPr>
        <w:t>(2) A piacok és vásárcsarnokok területén - ideértve az ideiglenes piacokat is - keletkezett szemét és hó eltakarításáról, valamint a területtel összefüggő járdák folyamatos tisztán tartásáról az üzemeltető szerv (ennek hiányában a szervező) köteles gondoskodni.</w:t>
      </w:r>
    </w:p>
    <w:p>
      <w:pPr>
        <w:pStyle w:val="TextBody"/>
        <w:bidi w:val="0"/>
        <w:spacing w:lineRule="auto" w:line="240" w:before="240" w:after="0"/>
        <w:ind w:left="0" w:hanging="0"/>
        <w:jc w:val="both"/>
        <w:rPr>
          <w:rFonts w:ascii="Times New Roman" w:hAnsi="Times New Roman"/>
          <w:sz w:val="24"/>
          <w:szCs w:val="24"/>
        </w:rPr>
      </w:pPr>
      <w:r>
        <w:rPr>
          <w:sz w:val="24"/>
          <w:szCs w:val="24"/>
        </w:rPr>
        <w:t>(3) Meghatározott, természetes vagy jogi személy által kizárólagosan vagy rendszeresen használt közterület tisztán tartásáról a használó, több rendszeres használó együttesen, köteles gondoskodni.</w:t>
      </w:r>
    </w:p>
    <w:p>
      <w:pPr>
        <w:pStyle w:val="TextBody"/>
        <w:bidi w:val="0"/>
        <w:spacing w:lineRule="auto" w:line="240" w:before="240" w:after="0"/>
        <w:ind w:left="0" w:hanging="0"/>
        <w:jc w:val="both"/>
        <w:rPr>
          <w:rFonts w:ascii="Times New Roman" w:hAnsi="Times New Roman"/>
          <w:sz w:val="24"/>
          <w:szCs w:val="24"/>
        </w:rPr>
      </w:pPr>
      <w:r>
        <w:rPr>
          <w:sz w:val="24"/>
          <w:szCs w:val="24"/>
        </w:rPr>
        <w:t>(4) Célforgalom számára rendszeresített aluljárók és felüljárók tisztán tartásáról az köteles gondoskodni, akinek a tevékenységéhez az aluljárót, illetve felüljárót létesítették.</w:t>
      </w:r>
    </w:p>
    <w:p>
      <w:pPr>
        <w:pStyle w:val="TextBody"/>
        <w:bidi w:val="0"/>
        <w:spacing w:lineRule="auto" w:line="240" w:before="240" w:after="0"/>
        <w:ind w:left="0" w:hanging="0"/>
        <w:jc w:val="both"/>
        <w:rPr>
          <w:rFonts w:ascii="Times New Roman" w:hAnsi="Times New Roman"/>
          <w:sz w:val="24"/>
          <w:szCs w:val="24"/>
        </w:rPr>
      </w:pPr>
      <w:r>
        <w:rPr>
          <w:sz w:val="24"/>
          <w:szCs w:val="24"/>
        </w:rPr>
        <w:t>(5) A Közgyűlés által kijelölt területeken és útvonalakon, a koncentrált gépi úttisztítás végzése érdekében, időszakos várakozási tilalmat elrendelő táblákat kell elhelyezni. Az időszakos várakozási tilalmat elrendelő táblákat a 2. számú mellékletben megjelölt területeken és útvonalakon kell elhelyezni.</w:t>
      </w:r>
    </w:p>
    <w:p>
      <w:pPr>
        <w:pStyle w:val="TextBody"/>
        <w:bidi w:val="0"/>
        <w:spacing w:lineRule="auto" w:line="240" w:before="240" w:after="0"/>
        <w:ind w:left="0" w:hanging="0"/>
        <w:jc w:val="both"/>
        <w:rPr>
          <w:rFonts w:ascii="Times New Roman" w:hAnsi="Times New Roman"/>
          <w:sz w:val="24"/>
          <w:szCs w:val="24"/>
        </w:rPr>
      </w:pPr>
      <w:r>
        <w:rPr>
          <w:sz w:val="24"/>
          <w:szCs w:val="24"/>
        </w:rPr>
        <w:t>(6)</w:t>
      </w:r>
    </w:p>
    <w:p>
      <w:pPr>
        <w:pStyle w:val="TextBody"/>
        <w:bidi w:val="0"/>
        <w:spacing w:lineRule="auto" w:line="240" w:before="240" w:after="240"/>
        <w:ind w:left="0" w:hanging="0"/>
        <w:jc w:val="center"/>
        <w:rPr>
          <w:rFonts w:ascii="Times New Roman" w:hAnsi="Times New Roman"/>
          <w:sz w:val="24"/>
          <w:szCs w:val="24"/>
        </w:rPr>
      </w:pPr>
      <w:r>
        <w:rPr>
          <w:sz w:val="24"/>
          <w:szCs w:val="24"/>
        </w:rPr>
        <w:t>7. §</w:t>
      </w:r>
    </w:p>
    <w:p>
      <w:pPr>
        <w:pStyle w:val="TextBody"/>
        <w:bidi w:val="0"/>
        <w:spacing w:lineRule="auto" w:line="240" w:before="0" w:after="0"/>
        <w:ind w:left="0" w:hanging="0"/>
        <w:jc w:val="both"/>
        <w:rPr>
          <w:rFonts w:ascii="Times New Roman" w:hAnsi="Times New Roman"/>
          <w:sz w:val="24"/>
          <w:szCs w:val="24"/>
        </w:rPr>
      </w:pPr>
      <w:r>
        <w:rPr>
          <w:sz w:val="24"/>
          <w:szCs w:val="24"/>
        </w:rPr>
        <w:t>(1) Az ingatlan tulajdonosa (kezelője, használója) takarítási kötelezettségét kézi tisztítás esetén naponta legkésőbb reggel 8 óráig köteles - porképzés nélkül - elvégezni.</w:t>
      </w:r>
    </w:p>
    <w:p>
      <w:pPr>
        <w:pStyle w:val="TextBody"/>
        <w:bidi w:val="0"/>
        <w:spacing w:lineRule="auto" w:line="240" w:before="0" w:after="0"/>
        <w:ind w:left="0" w:hanging="0"/>
        <w:jc w:val="both"/>
        <w:rPr>
          <w:rFonts w:ascii="Times New Roman" w:hAnsi="Times New Roman"/>
          <w:sz w:val="24"/>
          <w:szCs w:val="24"/>
        </w:rPr>
      </w:pPr>
      <w:r>
        <w:rPr>
          <w:sz w:val="24"/>
          <w:szCs w:val="24"/>
        </w:rPr>
        <w:t>A szemetet úgy kell összeseperni, hogy az a közútra ne kerüljön és a rendszeresített háztartási hulladékszállítás alkalmával a háztartási szeméttel együtt el kell szállítani. A járda gépi úton történő tisztítása esetén a munkát időbeli korlátozás nélkül lehet végezni.</w:t>
      </w:r>
    </w:p>
    <w:p>
      <w:pPr>
        <w:pStyle w:val="TextBody"/>
        <w:bidi w:val="0"/>
        <w:spacing w:lineRule="auto" w:line="240" w:before="0" w:after="0"/>
        <w:ind w:left="0" w:hanging="0"/>
        <w:jc w:val="both"/>
        <w:rPr>
          <w:rFonts w:ascii="Times New Roman" w:hAnsi="Times New Roman"/>
          <w:sz w:val="24"/>
          <w:szCs w:val="24"/>
        </w:rPr>
      </w:pPr>
      <w:r>
        <w:rPr>
          <w:sz w:val="24"/>
          <w:szCs w:val="24"/>
        </w:rPr>
        <w:t>Ha a járda napközben ismét beszennyeződik, a takarítást a szükségeshez képest többször is meg kell ismételni. A szilárd burkolattal ellátott gyalogjárda takarítását összesöprés után lehetőség szerint lemosással - ahol rendelkezésre áll - járdatakarító géppel kell elvégezni. A járdának kerékpárút céljára kijelölt részének takarítására a járdatakarítás szabályait kell alkalmazni.</w:t>
      </w:r>
    </w:p>
    <w:p>
      <w:pPr>
        <w:pStyle w:val="TextBody"/>
        <w:bidi w:val="0"/>
        <w:spacing w:lineRule="auto" w:line="240" w:before="240" w:after="0"/>
        <w:ind w:left="0" w:hanging="0"/>
        <w:jc w:val="both"/>
        <w:rPr>
          <w:rFonts w:ascii="Times New Roman" w:hAnsi="Times New Roman"/>
          <w:sz w:val="24"/>
          <w:szCs w:val="24"/>
        </w:rPr>
      </w:pPr>
      <w:r>
        <w:rPr>
          <w:sz w:val="24"/>
          <w:szCs w:val="24"/>
        </w:rPr>
        <w:t>(2) Úszótelken lévő épületek járdái közül, az egyes épületek megközelítésére szolgáló és az épületek körüljárását biztosító járda, ingatlan előtti járdaszakasznak minősül.</w:t>
      </w:r>
    </w:p>
    <w:p>
      <w:pPr>
        <w:pStyle w:val="TextBody"/>
        <w:bidi w:val="0"/>
        <w:spacing w:lineRule="auto" w:line="240" w:before="240" w:after="0"/>
        <w:ind w:left="0" w:hanging="0"/>
        <w:jc w:val="both"/>
        <w:rPr>
          <w:rFonts w:ascii="Times New Roman" w:hAnsi="Times New Roman"/>
          <w:sz w:val="24"/>
          <w:szCs w:val="24"/>
        </w:rPr>
      </w:pPr>
      <w:r>
        <w:rPr>
          <w:sz w:val="24"/>
          <w:szCs w:val="24"/>
        </w:rPr>
        <w:t>(3) Beépítetlen vagy időszakosan használt ingatlanokon a tulajdonos az utca felől láthatóan táblát köteles elhelyezni, amelyen az ingatlan helyrajzi száma mellett - a köztisztasági kötelezettség megállapítása céljából - fel kell tüntetni a tulajdonosok vagy használók nevét és címét.</w:t>
      </w:r>
    </w:p>
    <w:p>
      <w:pPr>
        <w:pStyle w:val="TextBody"/>
        <w:bidi w:val="0"/>
        <w:spacing w:lineRule="auto" w:line="240" w:before="240" w:after="240"/>
        <w:ind w:left="0" w:hanging="0"/>
        <w:jc w:val="center"/>
        <w:rPr>
          <w:rFonts w:ascii="Times New Roman" w:hAnsi="Times New Roman"/>
          <w:sz w:val="24"/>
          <w:szCs w:val="24"/>
        </w:rPr>
      </w:pPr>
      <w:r>
        <w:rPr>
          <w:sz w:val="24"/>
          <w:szCs w:val="24"/>
        </w:rPr>
        <w:t>8. §</w:t>
      </w:r>
    </w:p>
    <w:p>
      <w:pPr>
        <w:pStyle w:val="TextBody"/>
        <w:bidi w:val="0"/>
        <w:spacing w:lineRule="auto" w:line="240" w:before="0" w:after="0"/>
        <w:ind w:left="0" w:hanging="0"/>
        <w:jc w:val="both"/>
        <w:rPr>
          <w:rFonts w:ascii="Times New Roman" w:hAnsi="Times New Roman"/>
          <w:sz w:val="24"/>
          <w:szCs w:val="24"/>
        </w:rPr>
      </w:pPr>
      <w:r>
        <w:rPr>
          <w:sz w:val="24"/>
          <w:szCs w:val="24"/>
        </w:rPr>
        <w:t>(1) A járdáról letakarított havat 8 m-nél szélesebb kocsiutakon az úttest két szélén, a folyóka szabadon hagyásával, ennél keskenyebb kocsiút esetén a járda szélén kell összegyűjteni úgy, hogy a gyalog közlekedők számára 1,5 méter széles terület szabadon maradjon.</w:t>
      </w:r>
    </w:p>
    <w:p>
      <w:pPr>
        <w:pStyle w:val="TextBody"/>
        <w:bidi w:val="0"/>
        <w:spacing w:lineRule="auto" w:line="240" w:before="240" w:after="0"/>
        <w:ind w:left="0" w:hanging="0"/>
        <w:jc w:val="both"/>
        <w:rPr>
          <w:rFonts w:ascii="Times New Roman" w:hAnsi="Times New Roman"/>
          <w:sz w:val="24"/>
          <w:szCs w:val="24"/>
        </w:rPr>
      </w:pPr>
      <w:r>
        <w:rPr>
          <w:sz w:val="24"/>
          <w:szCs w:val="24"/>
        </w:rPr>
        <w:t>(2) A gyalogos- és közúti forgalom zavartalansága érdekében havat tilos felhalmozni:</w:t>
      </w:r>
    </w:p>
    <w:p>
      <w:pPr>
        <w:pStyle w:val="TextBody"/>
        <w:bidi w:val="0"/>
        <w:spacing w:lineRule="auto" w:line="240" w:before="0" w:after="0"/>
        <w:ind w:left="580" w:hanging="0"/>
        <w:jc w:val="both"/>
        <w:rPr>
          <w:rFonts w:ascii="Times New Roman" w:hAnsi="Times New Roman"/>
          <w:sz w:val="24"/>
          <w:szCs w:val="24"/>
        </w:rPr>
      </w:pPr>
      <w:r>
        <w:rPr>
          <w:sz w:val="24"/>
          <w:szCs w:val="24"/>
        </w:rPr>
        <w:t>a) útkereszteződésben,</w:t>
      </w:r>
    </w:p>
    <w:p>
      <w:pPr>
        <w:pStyle w:val="TextBody"/>
        <w:bidi w:val="0"/>
        <w:spacing w:lineRule="auto" w:line="240" w:before="0" w:after="0"/>
        <w:ind w:left="580" w:hanging="0"/>
        <w:jc w:val="both"/>
        <w:rPr>
          <w:rFonts w:ascii="Times New Roman" w:hAnsi="Times New Roman"/>
          <w:sz w:val="24"/>
          <w:szCs w:val="24"/>
        </w:rPr>
      </w:pPr>
      <w:r>
        <w:rPr>
          <w:sz w:val="24"/>
          <w:szCs w:val="24"/>
        </w:rPr>
        <w:t>b) úttorkolatban (a legelső hórakást az úttorkolattól legalább 8 m távolságra kell elhelyezni),</w:t>
      </w:r>
    </w:p>
    <w:p>
      <w:pPr>
        <w:pStyle w:val="TextBody"/>
        <w:bidi w:val="0"/>
        <w:spacing w:lineRule="auto" w:line="240" w:before="0" w:after="0"/>
        <w:ind w:left="580" w:hanging="0"/>
        <w:jc w:val="both"/>
        <w:rPr>
          <w:rFonts w:ascii="Times New Roman" w:hAnsi="Times New Roman"/>
          <w:sz w:val="24"/>
          <w:szCs w:val="24"/>
        </w:rPr>
      </w:pPr>
      <w:r>
        <w:rPr>
          <w:sz w:val="24"/>
          <w:szCs w:val="24"/>
        </w:rPr>
        <w:t>c) kapubejárat elé, annak szélességében,</w:t>
      </w:r>
    </w:p>
    <w:p>
      <w:pPr>
        <w:pStyle w:val="TextBody"/>
        <w:bidi w:val="0"/>
        <w:spacing w:lineRule="auto" w:line="240" w:before="0" w:after="0"/>
        <w:ind w:left="580" w:hanging="0"/>
        <w:jc w:val="both"/>
        <w:rPr>
          <w:rFonts w:ascii="Times New Roman" w:hAnsi="Times New Roman"/>
          <w:sz w:val="24"/>
          <w:szCs w:val="24"/>
        </w:rPr>
      </w:pPr>
      <w:r>
        <w:rPr>
          <w:sz w:val="24"/>
          <w:szCs w:val="24"/>
        </w:rPr>
        <w:t>d) a járdasziget és a járda közé,</w:t>
      </w:r>
    </w:p>
    <w:p>
      <w:pPr>
        <w:pStyle w:val="TextBody"/>
        <w:bidi w:val="0"/>
        <w:spacing w:lineRule="auto" w:line="240" w:before="0" w:after="0"/>
        <w:ind w:left="580" w:hanging="0"/>
        <w:jc w:val="both"/>
        <w:rPr>
          <w:rFonts w:ascii="Times New Roman" w:hAnsi="Times New Roman"/>
          <w:sz w:val="24"/>
          <w:szCs w:val="24"/>
        </w:rPr>
      </w:pPr>
      <w:r>
        <w:rPr>
          <w:sz w:val="24"/>
          <w:szCs w:val="24"/>
        </w:rPr>
        <w:t>e) a tömegközlekedésre szolgáló jármű megállóhelyeknél a jármű megállóhelye és a járda közé,</w:t>
      </w:r>
    </w:p>
    <w:p>
      <w:pPr>
        <w:pStyle w:val="TextBody"/>
        <w:bidi w:val="0"/>
        <w:spacing w:lineRule="auto" w:line="240" w:before="0" w:after="0"/>
        <w:ind w:left="580" w:hanging="0"/>
        <w:jc w:val="both"/>
        <w:rPr>
          <w:rFonts w:ascii="Times New Roman" w:hAnsi="Times New Roman"/>
          <w:sz w:val="24"/>
          <w:szCs w:val="24"/>
        </w:rPr>
      </w:pPr>
      <w:r>
        <w:rPr>
          <w:sz w:val="24"/>
          <w:szCs w:val="24"/>
        </w:rPr>
        <w:t>f) a közszolgáltatási felszerelési tárgyra (vízelzáró csap, gázcsap, víznyelő akna) és egyéb közérdekű létesítmény (forgalomirányító lámpa, közvilágítási lámpaoszlop, hirdetőoszlop) köré,</w:t>
      </w:r>
    </w:p>
    <w:p>
      <w:pPr>
        <w:pStyle w:val="TextBody"/>
        <w:bidi w:val="0"/>
        <w:spacing w:lineRule="auto" w:line="240" w:before="0" w:after="0"/>
        <w:ind w:left="580" w:hanging="0"/>
        <w:jc w:val="both"/>
        <w:rPr>
          <w:rFonts w:ascii="Times New Roman" w:hAnsi="Times New Roman"/>
          <w:sz w:val="24"/>
          <w:szCs w:val="24"/>
        </w:rPr>
      </w:pPr>
      <w:r>
        <w:rPr>
          <w:sz w:val="24"/>
          <w:szCs w:val="24"/>
        </w:rPr>
        <w:t>g) a kijelölt rakodóhelynél annak teljes hosszában a járdaszegély mellé,</w:t>
      </w:r>
    </w:p>
    <w:p>
      <w:pPr>
        <w:pStyle w:val="TextBody"/>
        <w:bidi w:val="0"/>
        <w:spacing w:lineRule="auto" w:line="240" w:before="0" w:after="0"/>
        <w:ind w:left="580" w:hanging="0"/>
        <w:jc w:val="both"/>
        <w:rPr>
          <w:rFonts w:ascii="Times New Roman" w:hAnsi="Times New Roman"/>
          <w:sz w:val="24"/>
          <w:szCs w:val="24"/>
        </w:rPr>
      </w:pPr>
      <w:r>
        <w:rPr>
          <w:sz w:val="24"/>
          <w:szCs w:val="24"/>
        </w:rPr>
        <w:t>h) a fák tövében.</w:t>
      </w:r>
    </w:p>
    <w:p>
      <w:pPr>
        <w:pStyle w:val="TextBody"/>
        <w:bidi w:val="0"/>
        <w:spacing w:lineRule="auto" w:line="240" w:before="240" w:after="0"/>
        <w:ind w:left="0" w:hanging="0"/>
        <w:jc w:val="both"/>
        <w:rPr>
          <w:rFonts w:ascii="Times New Roman" w:hAnsi="Times New Roman"/>
          <w:sz w:val="24"/>
          <w:szCs w:val="24"/>
        </w:rPr>
      </w:pPr>
      <w:r>
        <w:rPr>
          <w:sz w:val="24"/>
          <w:szCs w:val="24"/>
        </w:rPr>
        <w:t>(3) Az ónos esőtől, jégtől vagy hótól síkossá vált közutakon (kocsiutakon), járdákon, szükség esetén, naponta többször is síkosságmentesítést kell végezni.</w:t>
      </w:r>
    </w:p>
    <w:p>
      <w:pPr>
        <w:pStyle w:val="TextBody"/>
        <w:bidi w:val="0"/>
        <w:spacing w:lineRule="auto" w:line="240" w:before="240" w:after="240"/>
        <w:ind w:left="0" w:hanging="0"/>
        <w:jc w:val="center"/>
        <w:rPr>
          <w:rFonts w:ascii="Times New Roman" w:hAnsi="Times New Roman"/>
          <w:sz w:val="24"/>
          <w:szCs w:val="24"/>
        </w:rPr>
      </w:pPr>
      <w:r>
        <w:rPr>
          <w:sz w:val="24"/>
          <w:szCs w:val="24"/>
        </w:rPr>
        <w:t>9. §</w:t>
      </w:r>
    </w:p>
    <w:p>
      <w:pPr>
        <w:pStyle w:val="TextBody"/>
        <w:bidi w:val="0"/>
        <w:spacing w:lineRule="auto" w:line="240" w:before="240" w:after="240"/>
        <w:ind w:left="0" w:hanging="0"/>
        <w:jc w:val="center"/>
        <w:rPr>
          <w:rFonts w:ascii="Times New Roman" w:hAnsi="Times New Roman"/>
          <w:sz w:val="24"/>
          <w:szCs w:val="24"/>
        </w:rPr>
      </w:pPr>
      <w:r>
        <w:rPr>
          <w:sz w:val="24"/>
          <w:szCs w:val="24"/>
        </w:rPr>
        <w:t>10. §</w:t>
      </w:r>
    </w:p>
    <w:p>
      <w:pPr>
        <w:pStyle w:val="TextBody"/>
        <w:bidi w:val="0"/>
        <w:spacing w:lineRule="auto" w:line="240" w:before="240" w:after="240"/>
        <w:ind w:left="0" w:hanging="0"/>
        <w:jc w:val="center"/>
        <w:rPr>
          <w:rFonts w:ascii="Times New Roman" w:hAnsi="Times New Roman"/>
          <w:sz w:val="24"/>
          <w:szCs w:val="24"/>
        </w:rPr>
      </w:pPr>
      <w:r>
        <w:rPr>
          <w:sz w:val="24"/>
          <w:szCs w:val="24"/>
        </w:rPr>
        <w:t>11. §</w:t>
      </w:r>
    </w:p>
    <w:p>
      <w:pPr>
        <w:pStyle w:val="TextBody"/>
        <w:bidi w:val="0"/>
        <w:spacing w:lineRule="auto" w:line="240" w:before="0" w:after="0"/>
        <w:ind w:left="0" w:hanging="0"/>
        <w:jc w:val="both"/>
        <w:rPr>
          <w:rFonts w:ascii="Times New Roman" w:hAnsi="Times New Roman"/>
          <w:sz w:val="24"/>
          <w:szCs w:val="24"/>
        </w:rPr>
      </w:pPr>
      <w:r>
        <w:rPr>
          <w:sz w:val="24"/>
          <w:szCs w:val="24"/>
        </w:rPr>
        <w:t>(1)</w:t>
      </w:r>
    </w:p>
    <w:p>
      <w:pPr>
        <w:pStyle w:val="TextBody"/>
        <w:bidi w:val="0"/>
        <w:spacing w:lineRule="auto" w:line="240" w:before="240" w:after="0"/>
        <w:ind w:left="0" w:hanging="0"/>
        <w:jc w:val="both"/>
        <w:rPr>
          <w:rFonts w:ascii="Times New Roman" w:hAnsi="Times New Roman"/>
          <w:sz w:val="24"/>
          <w:szCs w:val="24"/>
        </w:rPr>
      </w:pPr>
      <w:r>
        <w:rPr>
          <w:sz w:val="24"/>
          <w:szCs w:val="24"/>
        </w:rPr>
        <w:t>(2)</w:t>
      </w:r>
    </w:p>
    <w:p>
      <w:pPr>
        <w:pStyle w:val="TextBody"/>
        <w:bidi w:val="0"/>
        <w:spacing w:lineRule="auto" w:line="240" w:before="240" w:after="0"/>
        <w:ind w:left="0" w:hanging="0"/>
        <w:jc w:val="both"/>
        <w:rPr>
          <w:rFonts w:ascii="Times New Roman" w:hAnsi="Times New Roman"/>
          <w:sz w:val="24"/>
          <w:szCs w:val="24"/>
        </w:rPr>
      </w:pPr>
      <w:r>
        <w:rPr>
          <w:sz w:val="24"/>
          <w:szCs w:val="24"/>
        </w:rPr>
        <w:t>(3) A hólerakásra szolgáló helyet - a Közgyűléssel szerződő gazdálkodó szervezet javaslatának figyelembevételével - a Közgyűlés jelöli ki. A hólerakásra szolgáló helyeket a 3. számú melléklet tartalmazza.</w:t>
      </w:r>
    </w:p>
    <w:p>
      <w:pPr>
        <w:pStyle w:val="TextBody"/>
        <w:bidi w:val="0"/>
        <w:spacing w:lineRule="auto" w:line="240" w:before="240" w:after="240"/>
        <w:ind w:left="0" w:hanging="0"/>
        <w:jc w:val="center"/>
        <w:rPr>
          <w:rFonts w:ascii="Times New Roman" w:hAnsi="Times New Roman"/>
          <w:sz w:val="24"/>
          <w:szCs w:val="24"/>
        </w:rPr>
      </w:pPr>
      <w:r>
        <w:rPr>
          <w:sz w:val="24"/>
          <w:szCs w:val="24"/>
        </w:rPr>
        <w:t>12. §</w:t>
      </w:r>
    </w:p>
    <w:p>
      <w:pPr>
        <w:pStyle w:val="TextBody"/>
        <w:bidi w:val="0"/>
        <w:spacing w:lineRule="auto" w:line="240" w:before="240" w:after="240"/>
        <w:ind w:left="0" w:hanging="0"/>
        <w:jc w:val="center"/>
        <w:rPr>
          <w:rFonts w:ascii="Times New Roman" w:hAnsi="Times New Roman"/>
          <w:sz w:val="24"/>
          <w:szCs w:val="24"/>
        </w:rPr>
      </w:pPr>
      <w:r>
        <w:rPr>
          <w:sz w:val="24"/>
          <w:szCs w:val="24"/>
        </w:rPr>
        <w:t>13. §</w:t>
      </w:r>
    </w:p>
    <w:p>
      <w:pPr>
        <w:pStyle w:val="TextBody"/>
        <w:bidi w:val="0"/>
        <w:spacing w:lineRule="auto" w:line="240" w:before="0" w:after="0"/>
        <w:ind w:left="0" w:hanging="0"/>
        <w:jc w:val="both"/>
        <w:rPr>
          <w:rFonts w:ascii="Times New Roman" w:hAnsi="Times New Roman"/>
          <w:sz w:val="24"/>
          <w:szCs w:val="24"/>
        </w:rPr>
      </w:pPr>
      <w:r>
        <w:rPr>
          <w:sz w:val="24"/>
          <w:szCs w:val="24"/>
        </w:rPr>
        <w:t>(1) A főpolgármester a Közgyűléssel szerződő gazdálkodó szervezet útján gondoskodik arról, hogy</w:t>
      </w:r>
    </w:p>
    <w:p>
      <w:pPr>
        <w:pStyle w:val="TextBody"/>
        <w:bidi w:val="0"/>
        <w:spacing w:lineRule="auto" w:line="240" w:before="0" w:after="0"/>
        <w:ind w:left="0" w:hanging="0"/>
        <w:jc w:val="both"/>
        <w:rPr>
          <w:rFonts w:ascii="Times New Roman" w:hAnsi="Times New Roman"/>
          <w:sz w:val="24"/>
          <w:szCs w:val="24"/>
        </w:rPr>
      </w:pPr>
      <w:r>
        <w:rPr>
          <w:sz w:val="24"/>
          <w:szCs w:val="24"/>
        </w:rPr>
        <w:t>- az általa kijelölt területeken és útvonalakon koncentrált gépi úttisztítást végezzenek,</w:t>
      </w:r>
    </w:p>
    <w:p>
      <w:pPr>
        <w:pStyle w:val="TextBody"/>
        <w:bidi w:val="0"/>
        <w:spacing w:lineRule="auto" w:line="240" w:before="0" w:after="0"/>
        <w:ind w:left="0" w:hanging="0"/>
        <w:jc w:val="both"/>
        <w:rPr>
          <w:rFonts w:ascii="Times New Roman" w:hAnsi="Times New Roman"/>
          <w:sz w:val="24"/>
          <w:szCs w:val="24"/>
        </w:rPr>
      </w:pPr>
      <w:r>
        <w:rPr>
          <w:sz w:val="24"/>
          <w:szCs w:val="24"/>
        </w:rPr>
        <w:t>- a köztisztasági szolgáltatással megbízott vállalat szolgáltatásainak ellátásáról - módjáról, időpontjáról stb. - a lakosságot legalább a helyben szokásos módon tájékoztassa.</w:t>
      </w:r>
    </w:p>
    <w:p>
      <w:pPr>
        <w:pStyle w:val="TextBody"/>
        <w:bidi w:val="0"/>
        <w:spacing w:lineRule="auto" w:line="240" w:before="240" w:after="0"/>
        <w:ind w:left="0" w:hanging="0"/>
        <w:jc w:val="both"/>
        <w:rPr>
          <w:rFonts w:ascii="Times New Roman" w:hAnsi="Times New Roman"/>
          <w:sz w:val="24"/>
          <w:szCs w:val="24"/>
        </w:rPr>
      </w:pPr>
      <w:r>
        <w:rPr>
          <w:sz w:val="24"/>
          <w:szCs w:val="24"/>
        </w:rPr>
        <w:t>(2) A fővárosban a bíróságok, hatóságok megkeresésére a köztisztasággal kapcsolatos szakvéleményt - jelen rendeletben szabályozott jogok és kötelezettségek tekintetében - a Fővárosi Önkormányzat Főpolgármesteri Hivatala jogosult kiadni.</w:t>
      </w:r>
    </w:p>
    <w:p>
      <w:pPr>
        <w:pStyle w:val="TextBody"/>
        <w:bidi w:val="0"/>
        <w:spacing w:lineRule="auto" w:line="240" w:before="240" w:after="240"/>
        <w:ind w:left="0" w:hanging="0"/>
        <w:jc w:val="center"/>
        <w:rPr>
          <w:rFonts w:ascii="Times New Roman" w:hAnsi="Times New Roman"/>
          <w:sz w:val="24"/>
          <w:szCs w:val="24"/>
        </w:rPr>
      </w:pPr>
      <w:r>
        <w:rPr>
          <w:sz w:val="24"/>
          <w:szCs w:val="24"/>
        </w:rPr>
        <w:t>14. §</w:t>
      </w:r>
    </w:p>
    <w:p>
      <w:pPr>
        <w:pStyle w:val="TextBody"/>
        <w:bidi w:val="0"/>
        <w:spacing w:lineRule="auto" w:line="240" w:before="0" w:after="0"/>
        <w:ind w:left="0" w:hanging="0"/>
        <w:jc w:val="both"/>
        <w:rPr>
          <w:rFonts w:ascii="Times New Roman" w:hAnsi="Times New Roman"/>
          <w:sz w:val="24"/>
          <w:szCs w:val="24"/>
        </w:rPr>
      </w:pPr>
      <w:r>
        <w:rPr>
          <w:sz w:val="24"/>
          <w:szCs w:val="24"/>
        </w:rPr>
        <w:t>Állati hulla elszállításáról és ártalmatlanításáról a gyepmesteri feladatok ellátásáról szóló közgyűlési rendelet szerint kell gondoskodni.</w:t>
      </w:r>
    </w:p>
    <w:p>
      <w:pPr>
        <w:pStyle w:val="TextBody"/>
        <w:bidi w:val="0"/>
        <w:spacing w:lineRule="auto" w:line="240" w:before="240" w:after="240"/>
        <w:ind w:left="0" w:hanging="0"/>
        <w:jc w:val="center"/>
        <w:rPr>
          <w:rFonts w:ascii="Times New Roman" w:hAnsi="Times New Roman"/>
          <w:sz w:val="24"/>
          <w:szCs w:val="24"/>
        </w:rPr>
      </w:pPr>
      <w:r>
        <w:rPr>
          <w:sz w:val="24"/>
          <w:szCs w:val="24"/>
        </w:rPr>
        <w:t>15. §</w:t>
      </w:r>
    </w:p>
    <w:p>
      <w:pPr>
        <w:pStyle w:val="TextBody"/>
        <w:bidi w:val="0"/>
        <w:spacing w:lineRule="auto" w:line="240" w:before="0" w:after="0"/>
        <w:ind w:left="0" w:hanging="0"/>
        <w:jc w:val="both"/>
        <w:rPr>
          <w:rFonts w:ascii="Times New Roman" w:hAnsi="Times New Roman"/>
          <w:sz w:val="24"/>
          <w:szCs w:val="24"/>
        </w:rPr>
      </w:pPr>
      <w:r>
        <w:rPr>
          <w:sz w:val="24"/>
          <w:szCs w:val="24"/>
        </w:rPr>
        <w:t>(1) Hirdetményt, plakátot felragasztani csak az erre a célra kijelölt helyen szabad.</w:t>
      </w:r>
    </w:p>
    <w:p>
      <w:pPr>
        <w:pStyle w:val="TextBody"/>
        <w:bidi w:val="0"/>
        <w:spacing w:lineRule="auto" w:line="240" w:before="240" w:after="0"/>
        <w:ind w:left="0" w:hanging="0"/>
        <w:jc w:val="both"/>
        <w:rPr>
          <w:rFonts w:ascii="Times New Roman" w:hAnsi="Times New Roman"/>
          <w:sz w:val="24"/>
          <w:szCs w:val="24"/>
        </w:rPr>
      </w:pPr>
      <w:r>
        <w:rPr>
          <w:sz w:val="24"/>
          <w:szCs w:val="24"/>
        </w:rPr>
        <w:t>(2) Nem kijelölt helyen elhelyezett, továbbá az idejétmúlt vagy megrongálódott hirdetményt elhelyezője, az elhelyező személye ismeretének hiányában az köteles azonnal vagy a meghatározott határidőn belül eltávolítani, akinek az érdekében a kihelyezés történt.</w:t>
      </w:r>
    </w:p>
    <w:p>
      <w:pPr>
        <w:pStyle w:val="TextBody"/>
        <w:bidi w:val="0"/>
        <w:spacing w:lineRule="auto" w:line="240" w:before="240" w:after="240"/>
        <w:ind w:left="0" w:hanging="0"/>
        <w:jc w:val="center"/>
        <w:rPr>
          <w:rFonts w:ascii="Times New Roman" w:hAnsi="Times New Roman"/>
          <w:sz w:val="24"/>
          <w:szCs w:val="24"/>
        </w:rPr>
      </w:pPr>
      <w:r>
        <w:rPr>
          <w:sz w:val="24"/>
          <w:szCs w:val="24"/>
        </w:rPr>
        <w:t>16. §</w:t>
      </w:r>
    </w:p>
    <w:p>
      <w:pPr>
        <w:pStyle w:val="TextBody"/>
        <w:bidi w:val="0"/>
        <w:spacing w:lineRule="auto" w:line="240" w:before="0" w:after="0"/>
        <w:ind w:left="0" w:hanging="0"/>
        <w:jc w:val="both"/>
        <w:rPr>
          <w:rFonts w:ascii="Times New Roman" w:hAnsi="Times New Roman"/>
          <w:sz w:val="24"/>
          <w:szCs w:val="24"/>
        </w:rPr>
      </w:pPr>
      <w:r>
        <w:rPr>
          <w:sz w:val="24"/>
          <w:szCs w:val="24"/>
        </w:rPr>
        <w:t>(1) A köztisztasággal kapcsolatos közegészségügyi rendelkezések ellenőrzését az Állami Népegészségügyi és Tisztiorvosi Szolgálat Fővárosi Intézete végzi.</w:t>
      </w:r>
    </w:p>
    <w:p>
      <w:pPr>
        <w:pStyle w:val="TextBody"/>
        <w:bidi w:val="0"/>
        <w:spacing w:lineRule="auto" w:line="240" w:before="0" w:after="0"/>
        <w:ind w:left="0" w:hanging="0"/>
        <w:jc w:val="both"/>
        <w:rPr>
          <w:rFonts w:ascii="Times New Roman" w:hAnsi="Times New Roman"/>
          <w:sz w:val="24"/>
          <w:szCs w:val="24"/>
        </w:rPr>
      </w:pPr>
      <w:r>
        <w:rPr>
          <w:sz w:val="24"/>
          <w:szCs w:val="24"/>
        </w:rPr>
        <w:t>A szabálytalanságok megszüntetését a Fővárosi Intézet rendeli el.</w:t>
      </w:r>
    </w:p>
    <w:p>
      <w:pPr>
        <w:pStyle w:val="TextBody"/>
        <w:bidi w:val="0"/>
        <w:spacing w:lineRule="auto" w:line="240" w:before="240" w:after="0"/>
        <w:ind w:left="0" w:hanging="0"/>
        <w:jc w:val="both"/>
        <w:rPr>
          <w:rFonts w:ascii="Times New Roman" w:hAnsi="Times New Roman"/>
          <w:sz w:val="24"/>
          <w:szCs w:val="24"/>
        </w:rPr>
      </w:pPr>
      <w:r>
        <w:rPr>
          <w:sz w:val="24"/>
          <w:szCs w:val="24"/>
        </w:rPr>
        <w:t>(2) A köztisztasági kötelezettségek teljesítésének ellenőrzése a Fővárosi Közterület-felügyelet, a rendőrség és a kerületi jegyző feladata.</w:t>
      </w:r>
    </w:p>
    <w:p>
      <w:pPr>
        <w:pStyle w:val="TextBody"/>
        <w:bidi w:val="0"/>
        <w:spacing w:lineRule="auto" w:line="240" w:before="240" w:after="240"/>
        <w:ind w:left="0" w:hanging="0"/>
        <w:jc w:val="center"/>
        <w:rPr>
          <w:rFonts w:ascii="Times New Roman" w:hAnsi="Times New Roman"/>
          <w:sz w:val="24"/>
          <w:szCs w:val="24"/>
        </w:rPr>
      </w:pPr>
      <w:r>
        <w:rPr>
          <w:sz w:val="24"/>
          <w:szCs w:val="24"/>
        </w:rPr>
        <w:t>17. §</w:t>
      </w:r>
    </w:p>
    <w:p>
      <w:pPr>
        <w:pStyle w:val="TextBody"/>
        <w:bidi w:val="0"/>
        <w:spacing w:lineRule="auto" w:line="240" w:before="240" w:after="240"/>
        <w:ind w:left="0" w:hanging="0"/>
        <w:jc w:val="center"/>
        <w:rPr>
          <w:rFonts w:ascii="Times New Roman" w:hAnsi="Times New Roman"/>
          <w:sz w:val="24"/>
          <w:szCs w:val="24"/>
        </w:rPr>
      </w:pPr>
      <w:r>
        <w:rPr>
          <w:sz w:val="24"/>
          <w:szCs w:val="24"/>
        </w:rPr>
        <w:t>18. §</w:t>
      </w:r>
    </w:p>
    <w:p>
      <w:pPr>
        <w:pStyle w:val="TextBody"/>
        <w:bidi w:val="0"/>
        <w:spacing w:lineRule="auto" w:line="240" w:before="0" w:after="0"/>
        <w:ind w:left="0" w:hanging="0"/>
        <w:jc w:val="both"/>
        <w:rPr>
          <w:rFonts w:ascii="Times New Roman" w:hAnsi="Times New Roman"/>
          <w:sz w:val="24"/>
          <w:szCs w:val="24"/>
        </w:rPr>
      </w:pPr>
      <w:r>
        <w:rPr>
          <w:sz w:val="24"/>
          <w:szCs w:val="24"/>
        </w:rPr>
        <w:t>E rendelet alkalmazása során:</w:t>
      </w:r>
    </w:p>
    <w:p>
      <w:pPr>
        <w:pStyle w:val="TextBody"/>
        <w:bidi w:val="0"/>
        <w:spacing w:lineRule="auto" w:line="240" w:before="0" w:after="0"/>
        <w:ind w:left="580" w:hanging="0"/>
        <w:jc w:val="both"/>
        <w:rPr>
          <w:rFonts w:ascii="Times New Roman" w:hAnsi="Times New Roman"/>
          <w:sz w:val="24"/>
          <w:szCs w:val="24"/>
        </w:rPr>
      </w:pPr>
      <w:r>
        <w:rPr>
          <w:sz w:val="24"/>
          <w:szCs w:val="24"/>
        </w:rPr>
        <w:t>a) köztisztasággal összefüggő tevékenység: az egyes ingatlanok - ezen belül különösen a lakóépületek és az emberi tartózkodásra (üdülés, pihenés, szállás stb. céljára) szolgáló más épületek, továbbá a nem lakás céljára szolgáló helyiségek és a hozzájuk tartozó területek, valamint a közterületek tisztán tartása;</w:t>
      </w:r>
    </w:p>
    <w:p>
      <w:pPr>
        <w:pStyle w:val="TextBody"/>
        <w:bidi w:val="0"/>
        <w:spacing w:lineRule="auto" w:line="240" w:before="0" w:after="0"/>
        <w:ind w:left="580" w:hanging="0"/>
        <w:jc w:val="both"/>
        <w:rPr>
          <w:rFonts w:ascii="Times New Roman" w:hAnsi="Times New Roman"/>
          <w:sz w:val="24"/>
          <w:szCs w:val="24"/>
        </w:rPr>
      </w:pPr>
      <w:r>
        <w:rPr>
          <w:sz w:val="24"/>
          <w:szCs w:val="24"/>
        </w:rPr>
        <w:t>b)</w:t>
      </w:r>
    </w:p>
    <w:p>
      <w:pPr>
        <w:pStyle w:val="TextBody"/>
        <w:bidi w:val="0"/>
        <w:spacing w:lineRule="auto" w:line="240" w:before="0" w:after="0"/>
        <w:ind w:left="580" w:hanging="0"/>
        <w:jc w:val="both"/>
        <w:rPr>
          <w:rFonts w:ascii="Times New Roman" w:hAnsi="Times New Roman"/>
          <w:sz w:val="24"/>
          <w:szCs w:val="24"/>
        </w:rPr>
      </w:pPr>
      <w:r>
        <w:rPr>
          <w:sz w:val="24"/>
          <w:szCs w:val="24"/>
        </w:rPr>
        <w:t>c) közterület: az ingatlan-nyilvántartásban közterületként (közút, járda, tér, közpark), továbbá az építmények közhasználatra átadott része (épületárkád alatti járda, alul- és felüljáró);</w:t>
      </w:r>
    </w:p>
    <w:p>
      <w:pPr>
        <w:pStyle w:val="TextBody"/>
        <w:bidi w:val="0"/>
        <w:spacing w:lineRule="auto" w:line="240" w:before="0" w:after="0"/>
        <w:ind w:left="580" w:hanging="0"/>
        <w:jc w:val="both"/>
        <w:rPr>
          <w:rFonts w:ascii="Times New Roman" w:hAnsi="Times New Roman"/>
          <w:sz w:val="24"/>
          <w:szCs w:val="24"/>
        </w:rPr>
      </w:pPr>
      <w:r>
        <w:rPr>
          <w:sz w:val="24"/>
          <w:szCs w:val="24"/>
        </w:rPr>
        <w:t>d)</w:t>
      </w:r>
    </w:p>
    <w:p>
      <w:pPr>
        <w:pStyle w:val="TextBody"/>
        <w:bidi w:val="0"/>
        <w:spacing w:lineRule="auto" w:line="240" w:before="0" w:after="0"/>
        <w:ind w:left="580" w:hanging="0"/>
        <w:jc w:val="both"/>
        <w:rPr>
          <w:rFonts w:ascii="Times New Roman" w:hAnsi="Times New Roman"/>
          <w:sz w:val="24"/>
          <w:szCs w:val="24"/>
        </w:rPr>
      </w:pPr>
      <w:r>
        <w:rPr>
          <w:sz w:val="24"/>
          <w:szCs w:val="24"/>
        </w:rPr>
        <w:t>e)</w:t>
      </w:r>
    </w:p>
    <w:p>
      <w:pPr>
        <w:pStyle w:val="TextBody"/>
        <w:bidi w:val="0"/>
        <w:spacing w:lineRule="auto" w:line="240" w:before="0" w:after="0"/>
        <w:ind w:left="580" w:hanging="0"/>
        <w:jc w:val="both"/>
        <w:rPr>
          <w:rFonts w:ascii="Times New Roman" w:hAnsi="Times New Roman"/>
          <w:sz w:val="24"/>
          <w:szCs w:val="24"/>
        </w:rPr>
      </w:pPr>
      <w:r>
        <w:rPr>
          <w:sz w:val="24"/>
          <w:szCs w:val="24"/>
        </w:rPr>
        <w:t>f)</w:t>
      </w:r>
    </w:p>
    <w:p>
      <w:pPr>
        <w:pStyle w:val="TextBody"/>
        <w:bidi w:val="0"/>
        <w:spacing w:lineRule="auto" w:line="240" w:before="0" w:after="0"/>
        <w:ind w:left="580" w:hanging="0"/>
        <w:jc w:val="both"/>
        <w:rPr>
          <w:rFonts w:ascii="Times New Roman" w:hAnsi="Times New Roman"/>
          <w:sz w:val="24"/>
          <w:szCs w:val="24"/>
        </w:rPr>
      </w:pPr>
      <w:r>
        <w:rPr>
          <w:sz w:val="24"/>
          <w:szCs w:val="24"/>
        </w:rPr>
        <w:t>g)</w:t>
      </w:r>
    </w:p>
    <w:p>
      <w:pPr>
        <w:pStyle w:val="TextBody"/>
        <w:bidi w:val="0"/>
        <w:spacing w:lineRule="auto" w:line="240" w:before="0" w:after="0"/>
        <w:ind w:left="580" w:hanging="0"/>
        <w:jc w:val="both"/>
        <w:rPr>
          <w:rFonts w:ascii="Times New Roman" w:hAnsi="Times New Roman"/>
          <w:sz w:val="24"/>
          <w:szCs w:val="24"/>
        </w:rPr>
      </w:pPr>
      <w:r>
        <w:rPr>
          <w:sz w:val="24"/>
          <w:szCs w:val="24"/>
        </w:rPr>
        <w:t>h) tisztán tartás: az egyes ingatlanok és közterületek tisztítása, hó- és síkosságmentesítése, illetőleg pormentesítése;</w:t>
      </w:r>
    </w:p>
    <w:p>
      <w:pPr>
        <w:pStyle w:val="TextBody"/>
        <w:bidi w:val="0"/>
        <w:spacing w:lineRule="auto" w:line="240" w:before="0" w:after="0"/>
        <w:ind w:left="580" w:hanging="0"/>
        <w:jc w:val="both"/>
        <w:rPr>
          <w:rFonts w:ascii="Times New Roman" w:hAnsi="Times New Roman"/>
          <w:sz w:val="24"/>
          <w:szCs w:val="24"/>
        </w:rPr>
      </w:pPr>
      <w:r>
        <w:rPr>
          <w:sz w:val="24"/>
          <w:szCs w:val="24"/>
        </w:rPr>
        <w:t>i)</w:t>
      </w:r>
    </w:p>
    <w:p>
      <w:pPr>
        <w:pStyle w:val="TextBody"/>
        <w:bidi w:val="0"/>
        <w:spacing w:lineRule="auto" w:line="240" w:before="0" w:after="0"/>
        <w:ind w:left="580" w:hanging="0"/>
        <w:jc w:val="both"/>
        <w:rPr>
          <w:rFonts w:ascii="Times New Roman" w:hAnsi="Times New Roman"/>
          <w:sz w:val="24"/>
          <w:szCs w:val="24"/>
        </w:rPr>
      </w:pPr>
      <w:r>
        <w:rPr>
          <w:sz w:val="24"/>
          <w:szCs w:val="24"/>
        </w:rPr>
        <w:t>j)</w:t>
      </w:r>
    </w:p>
    <w:p>
      <w:pPr>
        <w:pStyle w:val="TextBody"/>
        <w:bidi w:val="0"/>
        <w:spacing w:lineRule="auto" w:line="240" w:before="0" w:after="0"/>
        <w:ind w:left="580" w:hanging="0"/>
        <w:jc w:val="both"/>
        <w:rPr>
          <w:rFonts w:ascii="Times New Roman" w:hAnsi="Times New Roman"/>
          <w:sz w:val="24"/>
          <w:szCs w:val="24"/>
        </w:rPr>
      </w:pPr>
      <w:r>
        <w:rPr>
          <w:sz w:val="24"/>
          <w:szCs w:val="24"/>
        </w:rPr>
        <w:t>k)</w:t>
      </w:r>
    </w:p>
    <w:p>
      <w:pPr>
        <w:pStyle w:val="TextBody"/>
        <w:bidi w:val="0"/>
        <w:spacing w:lineRule="auto" w:line="240" w:before="0" w:after="0"/>
        <w:ind w:left="580" w:hanging="0"/>
        <w:jc w:val="both"/>
        <w:rPr>
          <w:rFonts w:ascii="Times New Roman" w:hAnsi="Times New Roman"/>
          <w:sz w:val="24"/>
          <w:szCs w:val="24"/>
        </w:rPr>
      </w:pPr>
      <w:r>
        <w:rPr>
          <w:sz w:val="24"/>
          <w:szCs w:val="24"/>
        </w:rPr>
        <w:t>l) tömegközlekedési (autóbusz, trolibusz, villamos, fogaskerekű vasút, HÉV, sikló, libegő) megálló, állomás: a tömegközlekedési járműre történő fel- és leszállás lefolytatására, illetve a tömegközlekedési járműre történő várakozás céljára közterületen elkülönített terület, amely, ha kiépítése (így járdasziget jellege, korlátokkal való ellátása stb.) jellegéből vagy egyéb jelzésből más nem következik, a megállót, állomást jelző táblától a járda területéből</w:t>
      </w:r>
    </w:p>
    <w:p>
      <w:pPr>
        <w:pStyle w:val="TextBody"/>
        <w:bidi w:val="0"/>
        <w:spacing w:lineRule="auto" w:line="240" w:before="0" w:after="0"/>
        <w:ind w:left="0" w:hanging="0"/>
        <w:jc w:val="both"/>
        <w:rPr>
          <w:rFonts w:ascii="Times New Roman" w:hAnsi="Times New Roman"/>
          <w:sz w:val="24"/>
          <w:szCs w:val="24"/>
        </w:rPr>
      </w:pPr>
      <w:r>
        <w:rPr>
          <w:sz w:val="24"/>
          <w:szCs w:val="24"/>
        </w:rPr>
        <w:t>- autóbusz, trolibusz járműveknél csuklós jármű esetén 2 m széles és 18 m hosszú, egyéb jármű esetén 2 m széles és 12 m hosszú, kettős megálló esetén 2 m széles és 36 m hosszú terület,</w:t>
      </w:r>
    </w:p>
    <w:p>
      <w:pPr>
        <w:pStyle w:val="TextBody"/>
        <w:bidi w:val="0"/>
        <w:spacing w:lineRule="auto" w:line="240" w:before="0" w:after="0"/>
        <w:ind w:left="0" w:hanging="0"/>
        <w:jc w:val="both"/>
        <w:rPr>
          <w:rFonts w:ascii="Times New Roman" w:hAnsi="Times New Roman"/>
          <w:sz w:val="24"/>
          <w:szCs w:val="24"/>
        </w:rPr>
      </w:pPr>
      <w:r>
        <w:rPr>
          <w:sz w:val="24"/>
          <w:szCs w:val="24"/>
        </w:rPr>
        <w:t>- villamos járműveknél 2 m széles és 55 m hosszú terület,</w:t>
      </w:r>
    </w:p>
    <w:p>
      <w:pPr>
        <w:pStyle w:val="TextBody"/>
        <w:bidi w:val="0"/>
        <w:spacing w:lineRule="auto" w:line="240" w:before="0" w:after="0"/>
        <w:ind w:left="0" w:hanging="0"/>
        <w:jc w:val="both"/>
        <w:rPr>
          <w:rFonts w:ascii="Times New Roman" w:hAnsi="Times New Roman"/>
          <w:sz w:val="24"/>
          <w:szCs w:val="24"/>
        </w:rPr>
      </w:pPr>
      <w:r>
        <w:rPr>
          <w:sz w:val="24"/>
          <w:szCs w:val="24"/>
        </w:rPr>
        <w:t>- HÉV járműveknél 2 m széles és 120 m hosszú terület,</w:t>
      </w:r>
    </w:p>
    <w:p>
      <w:pPr>
        <w:pStyle w:val="TextBody"/>
        <w:bidi w:val="0"/>
        <w:spacing w:lineRule="auto" w:line="240" w:before="0" w:after="0"/>
        <w:ind w:left="0" w:hanging="0"/>
        <w:jc w:val="both"/>
        <w:rPr>
          <w:rFonts w:ascii="Times New Roman" w:hAnsi="Times New Roman"/>
          <w:sz w:val="24"/>
          <w:szCs w:val="24"/>
        </w:rPr>
      </w:pPr>
      <w:r>
        <w:rPr>
          <w:sz w:val="24"/>
          <w:szCs w:val="24"/>
        </w:rPr>
        <w:t>valamint a megállóhelyeknél létesített utasváróhely.</w:t>
      </w:r>
    </w:p>
    <w:p>
      <w:pPr>
        <w:pStyle w:val="TextBody"/>
        <w:bidi w:val="0"/>
        <w:spacing w:lineRule="auto" w:line="240" w:before="240" w:after="240"/>
        <w:ind w:left="0" w:hanging="0"/>
        <w:jc w:val="center"/>
        <w:rPr>
          <w:rFonts w:ascii="Times New Roman" w:hAnsi="Times New Roman"/>
          <w:sz w:val="24"/>
          <w:szCs w:val="24"/>
        </w:rPr>
      </w:pPr>
      <w:r>
        <w:rPr>
          <w:sz w:val="24"/>
          <w:szCs w:val="24"/>
        </w:rPr>
        <w:t>19. §</w:t>
      </w:r>
    </w:p>
    <w:p>
      <w:pPr>
        <w:pStyle w:val="TextBody"/>
        <w:bidi w:val="0"/>
        <w:spacing w:lineRule="auto" w:line="240" w:before="0" w:after="0"/>
        <w:ind w:left="0" w:hanging="0"/>
        <w:jc w:val="both"/>
        <w:rPr>
          <w:rFonts w:ascii="Times New Roman" w:hAnsi="Times New Roman"/>
          <w:sz w:val="24"/>
          <w:szCs w:val="24"/>
        </w:rPr>
      </w:pPr>
      <w:r>
        <w:rPr>
          <w:sz w:val="24"/>
          <w:szCs w:val="24"/>
        </w:rPr>
        <w:t>(1) A Közgyűlés az átlagostól eltérő téli időjárási viszonyok okozta rendkívüli feladatok ellátása érdekében Fővárosi Téli Operatív Munkacsoportot - továbbiakban: Munkacsoport - hoz létre Budapest sajátos helyzetéből fakadó rendkívüli intézkedések meghozatala, az érintett gazdálkodó szervezetek tevékenységének koordinálása céljából.</w:t>
      </w:r>
    </w:p>
    <w:p>
      <w:pPr>
        <w:pStyle w:val="TextBody"/>
        <w:bidi w:val="0"/>
        <w:spacing w:lineRule="auto" w:line="240" w:before="240" w:after="0"/>
        <w:ind w:left="0" w:hanging="0"/>
        <w:jc w:val="both"/>
        <w:rPr>
          <w:rFonts w:ascii="Times New Roman" w:hAnsi="Times New Roman"/>
          <w:sz w:val="24"/>
          <w:szCs w:val="24"/>
        </w:rPr>
      </w:pPr>
      <w:r>
        <w:rPr>
          <w:sz w:val="24"/>
          <w:szCs w:val="24"/>
        </w:rPr>
        <w:t>(2) A Munkacsoport (1) bekezdésben foglalt koordinációs tevékenysége az alábbi feladatok ellátását foglalja magába:</w:t>
      </w:r>
    </w:p>
    <w:p>
      <w:pPr>
        <w:pStyle w:val="TextBody"/>
        <w:bidi w:val="0"/>
        <w:spacing w:lineRule="auto" w:line="240" w:before="0" w:after="0"/>
        <w:ind w:left="580" w:hanging="0"/>
        <w:jc w:val="both"/>
        <w:rPr>
          <w:rFonts w:ascii="Times New Roman" w:hAnsi="Times New Roman"/>
          <w:sz w:val="24"/>
          <w:szCs w:val="24"/>
        </w:rPr>
      </w:pPr>
      <w:r>
        <w:rPr>
          <w:sz w:val="24"/>
          <w:szCs w:val="24"/>
        </w:rPr>
        <w:t>a) a gyalogos- és tömegközlekedés érdekében az útvonalak járhatóvá tételéhez szükséges intézkedések kezdeményezése,</w:t>
      </w:r>
    </w:p>
    <w:p>
      <w:pPr>
        <w:pStyle w:val="TextBody"/>
        <w:bidi w:val="0"/>
        <w:spacing w:lineRule="auto" w:line="240" w:before="0" w:after="0"/>
        <w:ind w:left="580" w:hanging="0"/>
        <w:jc w:val="both"/>
        <w:rPr>
          <w:rFonts w:ascii="Times New Roman" w:hAnsi="Times New Roman"/>
          <w:sz w:val="24"/>
          <w:szCs w:val="24"/>
        </w:rPr>
      </w:pPr>
      <w:r>
        <w:rPr>
          <w:sz w:val="24"/>
          <w:szCs w:val="24"/>
        </w:rPr>
        <w:t>b) a köztisztasági feladatok jogszabályban rögzített feltételeinek fokozott ellenőrzése,</w:t>
      </w:r>
    </w:p>
    <w:p>
      <w:pPr>
        <w:pStyle w:val="TextBody"/>
        <w:bidi w:val="0"/>
        <w:spacing w:lineRule="auto" w:line="240" w:before="0" w:after="0"/>
        <w:ind w:left="580" w:hanging="0"/>
        <w:jc w:val="both"/>
        <w:rPr>
          <w:rFonts w:ascii="Times New Roman" w:hAnsi="Times New Roman"/>
          <w:sz w:val="24"/>
          <w:szCs w:val="24"/>
        </w:rPr>
      </w:pPr>
      <w:r>
        <w:rPr>
          <w:sz w:val="24"/>
          <w:szCs w:val="24"/>
        </w:rPr>
        <w:t>c) a folyamatos élelmiszer-ellátáshoz szükséges feltételek egyeztetése,</w:t>
      </w:r>
    </w:p>
    <w:p>
      <w:pPr>
        <w:pStyle w:val="TextBody"/>
        <w:bidi w:val="0"/>
        <w:spacing w:lineRule="auto" w:line="240" w:before="0" w:after="0"/>
        <w:ind w:left="580" w:hanging="0"/>
        <w:jc w:val="both"/>
        <w:rPr>
          <w:rFonts w:ascii="Times New Roman" w:hAnsi="Times New Roman"/>
          <w:sz w:val="24"/>
          <w:szCs w:val="24"/>
        </w:rPr>
      </w:pPr>
      <w:r>
        <w:rPr>
          <w:sz w:val="24"/>
          <w:szCs w:val="24"/>
        </w:rPr>
        <w:t>d) a lakosság egészségügyi ellátásához szükséges feltételek folyamatos egyeztetése,</w:t>
      </w:r>
    </w:p>
    <w:p>
      <w:pPr>
        <w:pStyle w:val="TextBody"/>
        <w:bidi w:val="0"/>
        <w:spacing w:lineRule="auto" w:line="240" w:before="0" w:after="0"/>
        <w:ind w:left="580" w:hanging="0"/>
        <w:jc w:val="both"/>
        <w:rPr>
          <w:rFonts w:ascii="Times New Roman" w:hAnsi="Times New Roman"/>
          <w:sz w:val="24"/>
          <w:szCs w:val="24"/>
        </w:rPr>
      </w:pPr>
      <w:r>
        <w:rPr>
          <w:sz w:val="24"/>
          <w:szCs w:val="24"/>
        </w:rPr>
        <w:t>e) az oktatási és nevelési intézményekben a feladatok folyamatos ellátása feltételeinek áttekintése, szükség esetén oktatási szünet elrendelésének kezdeményezése,</w:t>
      </w:r>
    </w:p>
    <w:p>
      <w:pPr>
        <w:pStyle w:val="TextBody"/>
        <w:bidi w:val="0"/>
        <w:spacing w:lineRule="auto" w:line="240" w:before="0" w:after="0"/>
        <w:ind w:left="580" w:hanging="0"/>
        <w:jc w:val="both"/>
        <w:rPr>
          <w:rFonts w:ascii="Times New Roman" w:hAnsi="Times New Roman"/>
          <w:sz w:val="24"/>
          <w:szCs w:val="24"/>
        </w:rPr>
      </w:pPr>
      <w:r>
        <w:rPr>
          <w:sz w:val="24"/>
          <w:szCs w:val="24"/>
        </w:rPr>
        <w:t>f) a lakosság energia- és vízellátásának, továbbá a települési hulladék elszállításának biztosítása érdekében intézkedések kezdeményezése.</w:t>
      </w:r>
    </w:p>
    <w:p>
      <w:pPr>
        <w:pStyle w:val="TextBody"/>
        <w:bidi w:val="0"/>
        <w:spacing w:lineRule="auto" w:line="240" w:before="240" w:after="0"/>
        <w:ind w:left="0" w:hanging="0"/>
        <w:jc w:val="both"/>
        <w:rPr>
          <w:rFonts w:ascii="Times New Roman" w:hAnsi="Times New Roman"/>
          <w:sz w:val="24"/>
          <w:szCs w:val="24"/>
        </w:rPr>
      </w:pPr>
      <w:r>
        <w:rPr>
          <w:sz w:val="24"/>
          <w:szCs w:val="24"/>
        </w:rPr>
        <w:t>(3) A Munkacsoport elnökét a Főpolgármesteri Hivatal köztisztviselői közül a főpolgármester jelöli ki.</w:t>
      </w:r>
    </w:p>
    <w:p>
      <w:pPr>
        <w:pStyle w:val="TextBody"/>
        <w:bidi w:val="0"/>
        <w:spacing w:lineRule="auto" w:line="240" w:before="240" w:after="0"/>
        <w:ind w:left="0" w:hanging="0"/>
        <w:jc w:val="both"/>
        <w:rPr>
          <w:rFonts w:ascii="Times New Roman" w:hAnsi="Times New Roman"/>
          <w:sz w:val="24"/>
          <w:szCs w:val="24"/>
        </w:rPr>
      </w:pPr>
      <w:r>
        <w:rPr>
          <w:sz w:val="24"/>
          <w:szCs w:val="24"/>
        </w:rPr>
        <w:t>(4) A Munkacsoport tagjai a téli rendkívüli feladatokban egyes, a főváros területén érintett - e rendelet 4. számú mellékletében felsorolt - szervek, illetve intézmények, valamint a Főpolgármesteri Hivatal érintett belső szervezeti egységei. A főpolgármester felkérése alapján a Munkacsoportba a tagok képviselőt delegálhatnak.</w:t>
      </w:r>
    </w:p>
    <w:p>
      <w:pPr>
        <w:pStyle w:val="TextBody"/>
        <w:bidi w:val="0"/>
        <w:spacing w:lineRule="auto" w:line="240" w:before="240" w:after="0"/>
        <w:ind w:left="0" w:hanging="0"/>
        <w:jc w:val="both"/>
        <w:rPr>
          <w:rFonts w:ascii="Times New Roman" w:hAnsi="Times New Roman"/>
          <w:sz w:val="24"/>
          <w:szCs w:val="24"/>
        </w:rPr>
      </w:pPr>
      <w:r>
        <w:rPr>
          <w:sz w:val="24"/>
          <w:szCs w:val="24"/>
        </w:rPr>
        <w:t>(5) A Munkacsoport szervezeti és működési rendjét a rendelet 4. számú melléklete tartalmazza.</w:t>
      </w:r>
    </w:p>
    <w:p>
      <w:pPr>
        <w:pStyle w:val="TextBody"/>
        <w:bidi w:val="0"/>
        <w:spacing w:lineRule="auto" w:line="240" w:before="240" w:after="240"/>
        <w:ind w:left="0" w:hanging="0"/>
        <w:jc w:val="center"/>
        <w:rPr>
          <w:rFonts w:ascii="Times New Roman" w:hAnsi="Times New Roman"/>
          <w:sz w:val="24"/>
          <w:szCs w:val="24"/>
        </w:rPr>
      </w:pPr>
      <w:r>
        <w:rPr>
          <w:sz w:val="24"/>
          <w:szCs w:val="24"/>
        </w:rPr>
        <w:t>20. §</w:t>
      </w:r>
    </w:p>
    <w:p>
      <w:pPr>
        <w:pStyle w:val="TextBody"/>
        <w:bidi w:val="0"/>
        <w:spacing w:lineRule="auto" w:line="240" w:before="240" w:after="240"/>
        <w:ind w:left="0" w:hanging="0"/>
        <w:jc w:val="center"/>
        <w:rPr>
          <w:rFonts w:ascii="Times New Roman" w:hAnsi="Times New Roman"/>
          <w:sz w:val="24"/>
          <w:szCs w:val="24"/>
        </w:rPr>
      </w:pPr>
      <w:r>
        <w:rPr>
          <w:sz w:val="24"/>
          <w:szCs w:val="24"/>
        </w:rPr>
        <w:t>21. §</w:t>
      </w:r>
    </w:p>
    <w:p>
      <w:pPr>
        <w:pStyle w:val="TextBody"/>
        <w:bidi w:val="0"/>
        <w:spacing w:lineRule="auto" w:line="240" w:before="0" w:after="0"/>
        <w:ind w:left="0" w:hanging="0"/>
        <w:jc w:val="both"/>
        <w:rPr>
          <w:rFonts w:ascii="Times New Roman" w:hAnsi="Times New Roman"/>
          <w:sz w:val="24"/>
          <w:szCs w:val="24"/>
        </w:rPr>
      </w:pPr>
      <w:r>
        <w:rPr>
          <w:sz w:val="24"/>
          <w:szCs w:val="24"/>
        </w:rPr>
        <w:t>Ez a rendelet 1994. szeptember 1. napján lép hatályba, egyidejűleg a főváros köztisztaságáról és a települési szilárd hulladékkal összefüggő tevékenységről szóló 1/1987. Főv. Tan. rendelet, valamint az azt módosító 4/1990. (IX. 30.) Főv. Tan. rendelet és a 33/1992. (XII. 28.) Főv. Kgy. rendelet hatályát veszti.</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1. melléklet a 48/1994.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Azon területek és útvonalak meghatározása, melyekről - eltérő engedély hiányában - az építtető az építési anyagot és törmeléket azonnal köteles elszállítani [48/1994. (VIII. 1.) Főv. Kgy. rendelet 5. § (4) bekezdéshez]</w:t>
      </w:r>
    </w:p>
    <w:p>
      <w:pPr>
        <w:pStyle w:val="TextBody"/>
        <w:bidi w:val="0"/>
        <w:spacing w:lineRule="auto" w:line="240" w:before="220" w:after="0"/>
        <w:ind w:left="0" w:hanging="0"/>
        <w:jc w:val="both"/>
        <w:rPr>
          <w:rFonts w:ascii="Times New Roman" w:hAnsi="Times New Roman"/>
          <w:sz w:val="24"/>
          <w:szCs w:val="24"/>
        </w:rPr>
      </w:pPr>
      <w:r>
        <w:rPr>
          <w:sz w:val="24"/>
          <w:szCs w:val="24"/>
        </w:rPr>
        <w:t>Kiskörút</w:t>
      </w:r>
    </w:p>
    <w:p>
      <w:pPr>
        <w:pStyle w:val="TextBody"/>
        <w:bidi w:val="0"/>
        <w:spacing w:lineRule="auto" w:line="240" w:before="220" w:after="0"/>
        <w:ind w:left="0" w:hanging="0"/>
        <w:jc w:val="both"/>
        <w:rPr>
          <w:rFonts w:ascii="Times New Roman" w:hAnsi="Times New Roman"/>
          <w:sz w:val="24"/>
          <w:szCs w:val="24"/>
        </w:rPr>
      </w:pPr>
      <w:r>
        <w:rPr>
          <w:sz w:val="24"/>
          <w:szCs w:val="24"/>
        </w:rPr>
        <w:t>Fővám tér - Vámház körút - Kálvin tér - Múzeum körút - Károly körút - Bajcsy-Zsilinszky út</w:t>
      </w:r>
    </w:p>
    <w:p>
      <w:pPr>
        <w:pStyle w:val="TextBody"/>
        <w:bidi w:val="0"/>
        <w:spacing w:lineRule="auto" w:line="240" w:before="220" w:after="0"/>
        <w:ind w:left="0" w:hanging="0"/>
        <w:jc w:val="left"/>
        <w:rPr>
          <w:rFonts w:ascii="Times New Roman" w:hAnsi="Times New Roman"/>
          <w:sz w:val="24"/>
          <w:szCs w:val="24"/>
        </w:rPr>
      </w:pPr>
      <w:r>
        <w:rPr>
          <w:sz w:val="24"/>
          <w:szCs w:val="24"/>
        </w:rPr>
        <w:t>Nagykörút</w:t>
      </w:r>
    </w:p>
    <w:p>
      <w:pPr>
        <w:pStyle w:val="TextBody"/>
        <w:bidi w:val="0"/>
        <w:spacing w:lineRule="auto" w:line="240" w:before="220" w:after="0"/>
        <w:ind w:left="0" w:hanging="0"/>
        <w:jc w:val="left"/>
        <w:rPr>
          <w:rFonts w:ascii="Times New Roman" w:hAnsi="Times New Roman"/>
          <w:sz w:val="24"/>
          <w:szCs w:val="24"/>
        </w:rPr>
      </w:pPr>
      <w:r>
        <w:rPr>
          <w:sz w:val="24"/>
          <w:szCs w:val="24"/>
        </w:rPr>
        <w:t>Boráros tér - Ferenc körút - József körút - Blaha Lujza tér - Erzsébet körút - Teréz körút - Oktogon - Nyugati tér - Szent István körút</w:t>
      </w:r>
    </w:p>
    <w:p>
      <w:pPr>
        <w:pStyle w:val="TextBody"/>
        <w:bidi w:val="0"/>
        <w:spacing w:lineRule="auto" w:line="240" w:before="220" w:after="0"/>
        <w:ind w:left="0" w:hanging="0"/>
        <w:jc w:val="left"/>
        <w:rPr>
          <w:rFonts w:ascii="Times New Roman" w:hAnsi="Times New Roman"/>
          <w:sz w:val="24"/>
          <w:szCs w:val="24"/>
        </w:rPr>
      </w:pPr>
      <w:r>
        <w:rPr>
          <w:sz w:val="24"/>
          <w:szCs w:val="24"/>
        </w:rPr>
        <w:t>Budai körút</w:t>
      </w:r>
    </w:p>
    <w:p>
      <w:pPr>
        <w:pStyle w:val="TextBody"/>
        <w:bidi w:val="0"/>
        <w:spacing w:lineRule="auto" w:line="240" w:before="220" w:after="0"/>
        <w:ind w:left="0" w:hanging="0"/>
        <w:jc w:val="left"/>
        <w:rPr>
          <w:rFonts w:ascii="Times New Roman" w:hAnsi="Times New Roman"/>
          <w:sz w:val="24"/>
          <w:szCs w:val="24"/>
        </w:rPr>
      </w:pPr>
      <w:r>
        <w:rPr>
          <w:sz w:val="24"/>
          <w:szCs w:val="24"/>
        </w:rPr>
        <w:t>Margit körút - Széna tér - Moszkva tér - Krisztina körút (Moszkva tértől - Magyar Jakobinusok teréig) - Alkotás utca - Budaörsi út (Hegyalja úttól - Villányi útig) - Villányi út (Budaörsi úttól - Karolina útig) - Karolina út (Villányi úttól - Bocskai útig) - Bocskai út (Karolina úttól - Fehérvári útig) - Október huszonharmadika utca - Irinyi utca</w:t>
      </w:r>
    </w:p>
    <w:p>
      <w:pPr>
        <w:pStyle w:val="TextBody"/>
        <w:bidi w:val="0"/>
        <w:spacing w:lineRule="auto" w:line="240" w:before="220" w:after="0"/>
        <w:ind w:left="0" w:hanging="0"/>
        <w:jc w:val="left"/>
        <w:rPr>
          <w:rFonts w:ascii="Times New Roman" w:hAnsi="Times New Roman"/>
          <w:sz w:val="24"/>
          <w:szCs w:val="24"/>
        </w:rPr>
      </w:pPr>
      <w:r>
        <w:rPr>
          <w:sz w:val="24"/>
          <w:szCs w:val="24"/>
        </w:rPr>
        <w:t>X.-XVIII. kerület</w:t>
      </w:r>
    </w:p>
    <w:p>
      <w:pPr>
        <w:pStyle w:val="TextBody"/>
        <w:bidi w:val="0"/>
        <w:spacing w:lineRule="auto" w:line="240" w:before="220" w:after="0"/>
        <w:ind w:left="0" w:hanging="0"/>
        <w:jc w:val="left"/>
        <w:rPr>
          <w:rFonts w:ascii="Times New Roman" w:hAnsi="Times New Roman"/>
          <w:sz w:val="24"/>
          <w:szCs w:val="24"/>
        </w:rPr>
      </w:pPr>
      <w:r>
        <w:rPr>
          <w:sz w:val="24"/>
          <w:szCs w:val="24"/>
        </w:rPr>
        <w:t>Ferihegyi gyorsforgalmi út (Határ úttól - Repülőtérig)</w:t>
      </w:r>
    </w:p>
    <w:p>
      <w:pPr>
        <w:pStyle w:val="TextBody"/>
        <w:bidi w:val="0"/>
        <w:spacing w:lineRule="auto" w:line="240" w:before="220" w:after="0"/>
        <w:ind w:left="0" w:hanging="0"/>
        <w:jc w:val="left"/>
        <w:rPr>
          <w:rFonts w:ascii="Times New Roman" w:hAnsi="Times New Roman"/>
          <w:sz w:val="24"/>
          <w:szCs w:val="24"/>
        </w:rPr>
      </w:pPr>
      <w:r>
        <w:rPr>
          <w:sz w:val="24"/>
          <w:szCs w:val="24"/>
        </w:rPr>
        <w:t>Hidak</w:t>
      </w:r>
    </w:p>
    <w:p>
      <w:pPr>
        <w:pStyle w:val="TextBody"/>
        <w:bidi w:val="0"/>
        <w:spacing w:lineRule="auto" w:line="240" w:before="220" w:after="0"/>
        <w:ind w:left="0" w:hanging="0"/>
        <w:jc w:val="left"/>
        <w:rPr>
          <w:rFonts w:ascii="Times New Roman" w:hAnsi="Times New Roman"/>
          <w:sz w:val="24"/>
          <w:szCs w:val="24"/>
        </w:rPr>
      </w:pPr>
      <w:r>
        <w:rPr>
          <w:sz w:val="24"/>
          <w:szCs w:val="24"/>
        </w:rPr>
        <w:t>Árpád híd - Margit híd - Lánchíd - Erzsébet híd - Szabadság híd - Petőfi híd - Lágymányosi híd</w:t>
      </w:r>
    </w:p>
    <w:p>
      <w:pPr>
        <w:pStyle w:val="TextBody"/>
        <w:bidi w:val="0"/>
        <w:spacing w:lineRule="auto" w:line="240" w:before="220" w:after="0"/>
        <w:ind w:left="0" w:hanging="0"/>
        <w:jc w:val="both"/>
        <w:rPr>
          <w:rFonts w:ascii="Times New Roman" w:hAnsi="Times New Roman"/>
          <w:sz w:val="24"/>
          <w:szCs w:val="24"/>
        </w:rPr>
      </w:pPr>
      <w:r>
        <w:rPr>
          <w:sz w:val="24"/>
          <w:szCs w:val="24"/>
        </w:rPr>
        <w:t>I. kerület</w:t>
      </w:r>
    </w:p>
    <w:p>
      <w:pPr>
        <w:pStyle w:val="TextBody"/>
        <w:bidi w:val="0"/>
        <w:spacing w:lineRule="auto" w:line="240" w:before="220" w:after="0"/>
        <w:ind w:left="0" w:hanging="0"/>
        <w:jc w:val="left"/>
        <w:rPr>
          <w:rFonts w:ascii="Times New Roman" w:hAnsi="Times New Roman"/>
          <w:sz w:val="24"/>
          <w:szCs w:val="24"/>
        </w:rPr>
      </w:pPr>
      <w:r>
        <w:rPr>
          <w:sz w:val="24"/>
          <w:szCs w:val="24"/>
        </w:rPr>
        <w:t>Hunyadi János út - Dísz tér</w:t>
      </w:r>
    </w:p>
    <w:p>
      <w:pPr>
        <w:pStyle w:val="TextBody"/>
        <w:bidi w:val="0"/>
        <w:spacing w:lineRule="auto" w:line="240" w:before="220" w:after="0"/>
        <w:ind w:left="0" w:hanging="0"/>
        <w:jc w:val="left"/>
        <w:rPr>
          <w:rFonts w:ascii="Times New Roman" w:hAnsi="Times New Roman"/>
          <w:sz w:val="24"/>
          <w:szCs w:val="24"/>
        </w:rPr>
      </w:pPr>
      <w:r>
        <w:rPr>
          <w:sz w:val="24"/>
          <w:szCs w:val="24"/>
        </w:rPr>
        <w:t>Várfok utca</w:t>
      </w:r>
    </w:p>
    <w:p>
      <w:pPr>
        <w:pStyle w:val="TextBody"/>
        <w:bidi w:val="0"/>
        <w:spacing w:lineRule="auto" w:line="240" w:before="220" w:after="0"/>
        <w:ind w:left="0" w:hanging="0"/>
        <w:jc w:val="left"/>
        <w:rPr>
          <w:rFonts w:ascii="Times New Roman" w:hAnsi="Times New Roman"/>
          <w:sz w:val="24"/>
          <w:szCs w:val="24"/>
        </w:rPr>
      </w:pPr>
      <w:r>
        <w:rPr>
          <w:sz w:val="24"/>
          <w:szCs w:val="24"/>
        </w:rPr>
        <w:t>Vár területe</w:t>
      </w:r>
    </w:p>
    <w:p>
      <w:pPr>
        <w:pStyle w:val="TextBody"/>
        <w:bidi w:val="0"/>
        <w:spacing w:lineRule="auto" w:line="240" w:before="220" w:after="0"/>
        <w:ind w:left="0" w:hanging="0"/>
        <w:jc w:val="left"/>
        <w:rPr>
          <w:rFonts w:ascii="Times New Roman" w:hAnsi="Times New Roman"/>
          <w:sz w:val="24"/>
          <w:szCs w:val="24"/>
        </w:rPr>
      </w:pPr>
      <w:r>
        <w:rPr>
          <w:sz w:val="24"/>
          <w:szCs w:val="24"/>
        </w:rPr>
        <w:t>Palota utca</w:t>
      </w:r>
    </w:p>
    <w:p>
      <w:pPr>
        <w:pStyle w:val="TextBody"/>
        <w:bidi w:val="0"/>
        <w:spacing w:lineRule="auto" w:line="240" w:before="220" w:after="0"/>
        <w:ind w:left="0" w:hanging="0"/>
        <w:jc w:val="left"/>
        <w:rPr>
          <w:rFonts w:ascii="Times New Roman" w:hAnsi="Times New Roman"/>
          <w:sz w:val="24"/>
          <w:szCs w:val="24"/>
        </w:rPr>
      </w:pPr>
      <w:r>
        <w:rPr>
          <w:sz w:val="24"/>
          <w:szCs w:val="24"/>
        </w:rPr>
        <w:t>Clark Ádám tér</w:t>
      </w:r>
    </w:p>
    <w:p>
      <w:pPr>
        <w:pStyle w:val="TextBody"/>
        <w:bidi w:val="0"/>
        <w:spacing w:lineRule="auto" w:line="240" w:before="220" w:after="0"/>
        <w:ind w:left="0" w:hanging="0"/>
        <w:jc w:val="left"/>
        <w:rPr>
          <w:rFonts w:ascii="Times New Roman" w:hAnsi="Times New Roman"/>
          <w:sz w:val="24"/>
          <w:szCs w:val="24"/>
        </w:rPr>
      </w:pPr>
      <w:r>
        <w:rPr>
          <w:sz w:val="24"/>
          <w:szCs w:val="24"/>
        </w:rPr>
        <w:t>Alagút, Alagút utca</w:t>
      </w:r>
    </w:p>
    <w:p>
      <w:pPr>
        <w:pStyle w:val="TextBody"/>
        <w:bidi w:val="0"/>
        <w:spacing w:lineRule="auto" w:line="240" w:before="220" w:after="0"/>
        <w:ind w:left="0" w:hanging="0"/>
        <w:jc w:val="left"/>
        <w:rPr>
          <w:rFonts w:ascii="Times New Roman" w:hAnsi="Times New Roman"/>
          <w:sz w:val="24"/>
          <w:szCs w:val="24"/>
        </w:rPr>
      </w:pPr>
      <w:r>
        <w:rPr>
          <w:sz w:val="24"/>
          <w:szCs w:val="24"/>
        </w:rPr>
        <w:t>Fő utca (Csalogány utcától - Clark Ádám térig)</w:t>
      </w:r>
    </w:p>
    <w:p>
      <w:pPr>
        <w:pStyle w:val="TextBody"/>
        <w:bidi w:val="0"/>
        <w:spacing w:lineRule="auto" w:line="240" w:before="220" w:after="0"/>
        <w:ind w:left="0" w:hanging="0"/>
        <w:jc w:val="left"/>
        <w:rPr>
          <w:rFonts w:ascii="Times New Roman" w:hAnsi="Times New Roman"/>
          <w:sz w:val="24"/>
          <w:szCs w:val="24"/>
        </w:rPr>
      </w:pPr>
      <w:r>
        <w:rPr>
          <w:sz w:val="24"/>
          <w:szCs w:val="24"/>
        </w:rPr>
        <w:t>Lánchíd utca</w:t>
      </w:r>
    </w:p>
    <w:p>
      <w:pPr>
        <w:pStyle w:val="TextBody"/>
        <w:bidi w:val="0"/>
        <w:spacing w:lineRule="auto" w:line="240" w:before="220" w:after="0"/>
        <w:ind w:left="0" w:hanging="0"/>
        <w:jc w:val="left"/>
        <w:rPr>
          <w:rFonts w:ascii="Times New Roman" w:hAnsi="Times New Roman"/>
          <w:sz w:val="24"/>
          <w:szCs w:val="24"/>
        </w:rPr>
      </w:pPr>
      <w:r>
        <w:rPr>
          <w:sz w:val="24"/>
          <w:szCs w:val="24"/>
        </w:rPr>
        <w:t>Hegyalja út (Erzsébet hídtól - Avar utcáig)</w:t>
      </w:r>
    </w:p>
    <w:p>
      <w:pPr>
        <w:pStyle w:val="TextBody"/>
        <w:bidi w:val="0"/>
        <w:spacing w:lineRule="auto" w:line="240" w:before="220" w:after="0"/>
        <w:ind w:left="0" w:hanging="0"/>
        <w:jc w:val="left"/>
        <w:rPr>
          <w:rFonts w:ascii="Times New Roman" w:hAnsi="Times New Roman"/>
          <w:sz w:val="24"/>
          <w:szCs w:val="24"/>
        </w:rPr>
      </w:pPr>
      <w:r>
        <w:rPr>
          <w:sz w:val="24"/>
          <w:szCs w:val="24"/>
        </w:rPr>
        <w:t>Krisztina körút (Magyar Jakobinusok tere - Erzsébet híd közötti szakasz)</w:t>
      </w:r>
    </w:p>
    <w:p>
      <w:pPr>
        <w:pStyle w:val="TextBody"/>
        <w:bidi w:val="0"/>
        <w:spacing w:lineRule="auto" w:line="240" w:before="220" w:after="0"/>
        <w:ind w:left="0" w:hanging="0"/>
        <w:jc w:val="left"/>
        <w:rPr>
          <w:rFonts w:ascii="Times New Roman" w:hAnsi="Times New Roman"/>
          <w:sz w:val="24"/>
          <w:szCs w:val="24"/>
        </w:rPr>
      </w:pPr>
      <w:r>
        <w:rPr>
          <w:sz w:val="24"/>
          <w:szCs w:val="24"/>
        </w:rPr>
        <w:t>Attila út</w:t>
      </w:r>
    </w:p>
    <w:p>
      <w:pPr>
        <w:pStyle w:val="TextBody"/>
        <w:bidi w:val="0"/>
        <w:spacing w:lineRule="auto" w:line="240" w:before="220" w:after="0"/>
        <w:ind w:left="0" w:hanging="0"/>
        <w:jc w:val="both"/>
        <w:rPr>
          <w:rFonts w:ascii="Times New Roman" w:hAnsi="Times New Roman"/>
          <w:sz w:val="24"/>
          <w:szCs w:val="24"/>
        </w:rPr>
      </w:pPr>
      <w:r>
        <w:rPr>
          <w:sz w:val="24"/>
          <w:szCs w:val="24"/>
        </w:rPr>
        <w:t>II. kerület</w:t>
      </w:r>
    </w:p>
    <w:p>
      <w:pPr>
        <w:pStyle w:val="TextBody"/>
        <w:bidi w:val="0"/>
        <w:spacing w:lineRule="auto" w:line="240" w:before="220" w:after="0"/>
        <w:ind w:left="0" w:hanging="0"/>
        <w:jc w:val="left"/>
        <w:rPr>
          <w:rFonts w:ascii="Times New Roman" w:hAnsi="Times New Roman"/>
          <w:sz w:val="24"/>
          <w:szCs w:val="24"/>
        </w:rPr>
      </w:pPr>
      <w:r>
        <w:rPr>
          <w:sz w:val="24"/>
          <w:szCs w:val="24"/>
        </w:rPr>
        <w:t>Fő utca (Bem tértől - Csalogány utcáig)</w:t>
      </w:r>
    </w:p>
    <w:p>
      <w:pPr>
        <w:pStyle w:val="TextBody"/>
        <w:bidi w:val="0"/>
        <w:spacing w:lineRule="auto" w:line="240" w:before="220" w:after="0"/>
        <w:ind w:left="0" w:hanging="0"/>
        <w:jc w:val="left"/>
        <w:rPr>
          <w:rFonts w:ascii="Times New Roman" w:hAnsi="Times New Roman"/>
          <w:sz w:val="24"/>
          <w:szCs w:val="24"/>
        </w:rPr>
      </w:pPr>
      <w:r>
        <w:rPr>
          <w:sz w:val="24"/>
          <w:szCs w:val="24"/>
        </w:rPr>
        <w:t>Bem tér</w:t>
      </w:r>
    </w:p>
    <w:p>
      <w:pPr>
        <w:pStyle w:val="TextBody"/>
        <w:bidi w:val="0"/>
        <w:spacing w:lineRule="auto" w:line="240" w:before="220" w:after="0"/>
        <w:ind w:left="0" w:hanging="0"/>
        <w:jc w:val="left"/>
        <w:rPr>
          <w:rFonts w:ascii="Times New Roman" w:hAnsi="Times New Roman"/>
          <w:sz w:val="24"/>
          <w:szCs w:val="24"/>
        </w:rPr>
      </w:pPr>
      <w:r>
        <w:rPr>
          <w:sz w:val="24"/>
          <w:szCs w:val="24"/>
        </w:rPr>
        <w:t>Bem felső rakpart (Margit hídtól - Jégverem utcáig)</w:t>
      </w:r>
    </w:p>
    <w:p>
      <w:pPr>
        <w:pStyle w:val="TextBody"/>
        <w:bidi w:val="0"/>
        <w:spacing w:lineRule="auto" w:line="240" w:before="220" w:after="0"/>
        <w:ind w:left="0" w:hanging="0"/>
        <w:jc w:val="left"/>
        <w:rPr>
          <w:rFonts w:ascii="Times New Roman" w:hAnsi="Times New Roman"/>
          <w:sz w:val="24"/>
          <w:szCs w:val="24"/>
        </w:rPr>
      </w:pPr>
      <w:r>
        <w:rPr>
          <w:sz w:val="24"/>
          <w:szCs w:val="24"/>
        </w:rPr>
        <w:t>Margit körút</w:t>
      </w:r>
    </w:p>
    <w:p>
      <w:pPr>
        <w:pStyle w:val="TextBody"/>
        <w:bidi w:val="0"/>
        <w:spacing w:lineRule="auto" w:line="240" w:before="220" w:after="0"/>
        <w:ind w:left="0" w:hanging="0"/>
        <w:jc w:val="left"/>
        <w:rPr>
          <w:rFonts w:ascii="Times New Roman" w:hAnsi="Times New Roman"/>
          <w:sz w:val="24"/>
          <w:szCs w:val="24"/>
        </w:rPr>
      </w:pPr>
      <w:r>
        <w:rPr>
          <w:sz w:val="24"/>
          <w:szCs w:val="24"/>
        </w:rPr>
        <w:t>Vérmező út</w:t>
      </w:r>
    </w:p>
    <w:p>
      <w:pPr>
        <w:pStyle w:val="TextBody"/>
        <w:bidi w:val="0"/>
        <w:spacing w:lineRule="auto" w:line="240" w:before="220" w:after="0"/>
        <w:ind w:left="0" w:hanging="0"/>
        <w:jc w:val="left"/>
        <w:rPr>
          <w:rFonts w:ascii="Times New Roman" w:hAnsi="Times New Roman"/>
          <w:sz w:val="24"/>
          <w:szCs w:val="24"/>
        </w:rPr>
      </w:pPr>
      <w:r>
        <w:rPr>
          <w:sz w:val="24"/>
          <w:szCs w:val="24"/>
        </w:rPr>
        <w:t>Árpád utca</w:t>
      </w:r>
    </w:p>
    <w:p>
      <w:pPr>
        <w:pStyle w:val="TextBody"/>
        <w:bidi w:val="0"/>
        <w:spacing w:lineRule="auto" w:line="240" w:before="220" w:after="0"/>
        <w:ind w:left="0" w:hanging="0"/>
        <w:jc w:val="both"/>
        <w:rPr>
          <w:rFonts w:ascii="Times New Roman" w:hAnsi="Times New Roman"/>
          <w:sz w:val="24"/>
          <w:szCs w:val="24"/>
        </w:rPr>
      </w:pPr>
      <w:r>
        <w:rPr>
          <w:sz w:val="24"/>
          <w:szCs w:val="24"/>
        </w:rPr>
        <w:t>III. kerület</w:t>
      </w:r>
    </w:p>
    <w:p>
      <w:pPr>
        <w:pStyle w:val="TextBody"/>
        <w:bidi w:val="0"/>
        <w:spacing w:lineRule="auto" w:line="240" w:before="220" w:after="0"/>
        <w:ind w:left="0" w:hanging="0"/>
        <w:jc w:val="left"/>
        <w:rPr>
          <w:rFonts w:ascii="Times New Roman" w:hAnsi="Times New Roman"/>
          <w:sz w:val="24"/>
          <w:szCs w:val="24"/>
        </w:rPr>
      </w:pPr>
      <w:r>
        <w:rPr>
          <w:sz w:val="24"/>
          <w:szCs w:val="24"/>
        </w:rPr>
        <w:t>Árpád fejedelem útja (Margit hídtól - Zsigmond térig)</w:t>
      </w:r>
    </w:p>
    <w:p>
      <w:pPr>
        <w:pStyle w:val="TextBody"/>
        <w:bidi w:val="0"/>
        <w:spacing w:lineRule="auto" w:line="240" w:before="220" w:after="0"/>
        <w:ind w:left="0" w:hanging="0"/>
        <w:jc w:val="left"/>
        <w:rPr>
          <w:rFonts w:ascii="Times New Roman" w:hAnsi="Times New Roman"/>
          <w:sz w:val="24"/>
          <w:szCs w:val="24"/>
        </w:rPr>
      </w:pPr>
      <w:r>
        <w:rPr>
          <w:sz w:val="24"/>
          <w:szCs w:val="24"/>
        </w:rPr>
        <w:t>Zsigmond tér</w:t>
      </w:r>
    </w:p>
    <w:p>
      <w:pPr>
        <w:pStyle w:val="TextBody"/>
        <w:bidi w:val="0"/>
        <w:spacing w:lineRule="auto" w:line="240" w:before="220" w:after="0"/>
        <w:ind w:left="0" w:hanging="0"/>
        <w:jc w:val="left"/>
        <w:rPr>
          <w:rFonts w:ascii="Times New Roman" w:hAnsi="Times New Roman"/>
          <w:sz w:val="24"/>
          <w:szCs w:val="24"/>
        </w:rPr>
      </w:pPr>
      <w:r>
        <w:rPr>
          <w:sz w:val="24"/>
          <w:szCs w:val="24"/>
        </w:rPr>
        <w:t>Lajos utca (Zsigmond tértől - Pacsirtamező utcáig)</w:t>
      </w:r>
    </w:p>
    <w:p>
      <w:pPr>
        <w:pStyle w:val="TextBody"/>
        <w:bidi w:val="0"/>
        <w:spacing w:lineRule="auto" w:line="240" w:before="220" w:after="0"/>
        <w:ind w:left="0" w:hanging="0"/>
        <w:jc w:val="left"/>
        <w:rPr>
          <w:rFonts w:ascii="Times New Roman" w:hAnsi="Times New Roman"/>
          <w:sz w:val="24"/>
          <w:szCs w:val="24"/>
        </w:rPr>
      </w:pPr>
      <w:r>
        <w:rPr>
          <w:sz w:val="24"/>
          <w:szCs w:val="24"/>
        </w:rPr>
        <w:t>Pacsirtamező utca</w:t>
      </w:r>
    </w:p>
    <w:p>
      <w:pPr>
        <w:pStyle w:val="TextBody"/>
        <w:bidi w:val="0"/>
        <w:spacing w:lineRule="auto" w:line="240" w:before="220" w:after="0"/>
        <w:ind w:left="0" w:hanging="0"/>
        <w:jc w:val="left"/>
        <w:rPr>
          <w:rFonts w:ascii="Times New Roman" w:hAnsi="Times New Roman"/>
          <w:sz w:val="24"/>
          <w:szCs w:val="24"/>
        </w:rPr>
      </w:pPr>
      <w:r>
        <w:rPr>
          <w:sz w:val="24"/>
          <w:szCs w:val="24"/>
        </w:rPr>
        <w:t>Flórián tér</w:t>
      </w:r>
    </w:p>
    <w:p>
      <w:pPr>
        <w:pStyle w:val="TextBody"/>
        <w:bidi w:val="0"/>
        <w:spacing w:lineRule="auto" w:line="240" w:before="220" w:after="0"/>
        <w:ind w:left="0" w:hanging="0"/>
        <w:jc w:val="both"/>
        <w:rPr>
          <w:rFonts w:ascii="Times New Roman" w:hAnsi="Times New Roman"/>
          <w:sz w:val="24"/>
          <w:szCs w:val="24"/>
        </w:rPr>
      </w:pPr>
      <w:r>
        <w:rPr>
          <w:sz w:val="24"/>
          <w:szCs w:val="24"/>
        </w:rPr>
        <w:t>V. kerület</w:t>
      </w:r>
    </w:p>
    <w:p>
      <w:pPr>
        <w:pStyle w:val="TextBody"/>
        <w:bidi w:val="0"/>
        <w:spacing w:lineRule="auto" w:line="240" w:before="220" w:after="0"/>
        <w:ind w:left="0" w:hanging="0"/>
        <w:jc w:val="left"/>
        <w:rPr>
          <w:rFonts w:ascii="Times New Roman" w:hAnsi="Times New Roman"/>
          <w:sz w:val="24"/>
          <w:szCs w:val="24"/>
        </w:rPr>
      </w:pPr>
      <w:r>
        <w:rPr>
          <w:sz w:val="24"/>
          <w:szCs w:val="24"/>
        </w:rPr>
        <w:t>Kossuth tér</w:t>
      </w:r>
    </w:p>
    <w:p>
      <w:pPr>
        <w:pStyle w:val="TextBody"/>
        <w:bidi w:val="0"/>
        <w:spacing w:lineRule="auto" w:line="240" w:before="220" w:after="0"/>
        <w:ind w:left="0" w:hanging="0"/>
        <w:jc w:val="left"/>
        <w:rPr>
          <w:rFonts w:ascii="Times New Roman" w:hAnsi="Times New Roman"/>
          <w:sz w:val="24"/>
          <w:szCs w:val="24"/>
        </w:rPr>
      </w:pPr>
      <w:r>
        <w:rPr>
          <w:sz w:val="24"/>
          <w:szCs w:val="24"/>
        </w:rPr>
        <w:t>Alkotmány utca</w:t>
      </w:r>
    </w:p>
    <w:p>
      <w:pPr>
        <w:pStyle w:val="TextBody"/>
        <w:bidi w:val="0"/>
        <w:spacing w:lineRule="auto" w:line="240" w:before="220" w:after="0"/>
        <w:ind w:left="0" w:hanging="0"/>
        <w:jc w:val="left"/>
        <w:rPr>
          <w:rFonts w:ascii="Times New Roman" w:hAnsi="Times New Roman"/>
          <w:sz w:val="24"/>
          <w:szCs w:val="24"/>
        </w:rPr>
      </w:pPr>
      <w:r>
        <w:rPr>
          <w:sz w:val="24"/>
          <w:szCs w:val="24"/>
        </w:rPr>
        <w:t>Szabadsajtó út - Kossuth Lajos utca</w:t>
      </w:r>
    </w:p>
    <w:p>
      <w:pPr>
        <w:pStyle w:val="TextBody"/>
        <w:bidi w:val="0"/>
        <w:spacing w:lineRule="auto" w:line="240" w:before="220" w:after="0"/>
        <w:ind w:left="0" w:hanging="0"/>
        <w:jc w:val="left"/>
        <w:rPr>
          <w:rFonts w:ascii="Times New Roman" w:hAnsi="Times New Roman"/>
          <w:sz w:val="24"/>
          <w:szCs w:val="24"/>
        </w:rPr>
      </w:pPr>
      <w:r>
        <w:rPr>
          <w:sz w:val="24"/>
          <w:szCs w:val="24"/>
        </w:rPr>
        <w:t>Roosevelt tér, József Attila utca - Szent István tér</w:t>
      </w:r>
    </w:p>
    <w:p>
      <w:pPr>
        <w:pStyle w:val="TextBody"/>
        <w:bidi w:val="0"/>
        <w:spacing w:lineRule="auto" w:line="240" w:before="220" w:after="0"/>
        <w:ind w:left="0" w:hanging="0"/>
        <w:jc w:val="left"/>
        <w:rPr>
          <w:rFonts w:ascii="Times New Roman" w:hAnsi="Times New Roman"/>
          <w:sz w:val="24"/>
          <w:szCs w:val="24"/>
        </w:rPr>
      </w:pPr>
      <w:r>
        <w:rPr>
          <w:sz w:val="24"/>
          <w:szCs w:val="24"/>
        </w:rPr>
        <w:t>Balassi Bálint utca, Jászai Mari tér</w:t>
      </w:r>
    </w:p>
    <w:p>
      <w:pPr>
        <w:pStyle w:val="TextBody"/>
        <w:bidi w:val="0"/>
        <w:spacing w:lineRule="auto" w:line="240" w:before="220" w:after="0"/>
        <w:ind w:left="0" w:hanging="0"/>
        <w:jc w:val="left"/>
        <w:rPr>
          <w:rFonts w:ascii="Times New Roman" w:hAnsi="Times New Roman"/>
          <w:sz w:val="24"/>
          <w:szCs w:val="24"/>
        </w:rPr>
      </w:pPr>
      <w:r>
        <w:rPr>
          <w:sz w:val="24"/>
          <w:szCs w:val="24"/>
        </w:rPr>
        <w:t>Széchenyi rakpart (Kossuth tértől - Margit hídig)</w:t>
      </w:r>
    </w:p>
    <w:p>
      <w:pPr>
        <w:pStyle w:val="TextBody"/>
        <w:bidi w:val="0"/>
        <w:spacing w:lineRule="auto" w:line="240" w:before="220" w:after="0"/>
        <w:ind w:left="0" w:hanging="0"/>
        <w:jc w:val="left"/>
        <w:rPr>
          <w:rFonts w:ascii="Times New Roman" w:hAnsi="Times New Roman"/>
          <w:sz w:val="24"/>
          <w:szCs w:val="24"/>
        </w:rPr>
      </w:pPr>
      <w:r>
        <w:rPr>
          <w:sz w:val="24"/>
          <w:szCs w:val="24"/>
        </w:rPr>
        <w:t>Október 6. utca - Szabadság tér</w:t>
      </w:r>
    </w:p>
    <w:p>
      <w:pPr>
        <w:pStyle w:val="TextBody"/>
        <w:bidi w:val="0"/>
        <w:spacing w:lineRule="auto" w:line="240" w:before="220" w:after="0"/>
        <w:ind w:left="0" w:hanging="0"/>
        <w:jc w:val="left"/>
        <w:rPr>
          <w:rFonts w:ascii="Times New Roman" w:hAnsi="Times New Roman"/>
          <w:sz w:val="24"/>
          <w:szCs w:val="24"/>
        </w:rPr>
      </w:pPr>
      <w:r>
        <w:rPr>
          <w:sz w:val="24"/>
          <w:szCs w:val="24"/>
        </w:rPr>
        <w:t>Nádor utca</w:t>
      </w:r>
    </w:p>
    <w:p>
      <w:pPr>
        <w:pStyle w:val="TextBody"/>
        <w:bidi w:val="0"/>
        <w:spacing w:lineRule="auto" w:line="240" w:before="220" w:after="0"/>
        <w:ind w:left="0" w:hanging="0"/>
        <w:jc w:val="left"/>
        <w:rPr>
          <w:rFonts w:ascii="Times New Roman" w:hAnsi="Times New Roman"/>
          <w:sz w:val="24"/>
          <w:szCs w:val="24"/>
        </w:rPr>
      </w:pPr>
      <w:r>
        <w:rPr>
          <w:sz w:val="24"/>
          <w:szCs w:val="24"/>
        </w:rPr>
        <w:t>József Attila utca - Kiskörút - Kossuth Lajos utca - Szabadsajtó út - Duna által határolt terület</w:t>
      </w:r>
    </w:p>
    <w:p>
      <w:pPr>
        <w:pStyle w:val="TextBody"/>
        <w:bidi w:val="0"/>
        <w:spacing w:lineRule="auto" w:line="240" w:before="220" w:after="0"/>
        <w:ind w:left="0" w:hanging="0"/>
        <w:jc w:val="both"/>
        <w:rPr>
          <w:rFonts w:ascii="Times New Roman" w:hAnsi="Times New Roman"/>
          <w:sz w:val="24"/>
          <w:szCs w:val="24"/>
        </w:rPr>
      </w:pPr>
      <w:r>
        <w:rPr>
          <w:sz w:val="24"/>
          <w:szCs w:val="24"/>
        </w:rPr>
        <w:t>VI. kerület</w:t>
      </w:r>
    </w:p>
    <w:p>
      <w:pPr>
        <w:pStyle w:val="TextBody"/>
        <w:bidi w:val="0"/>
        <w:spacing w:lineRule="auto" w:line="240" w:before="220" w:after="0"/>
        <w:ind w:left="0" w:hanging="0"/>
        <w:jc w:val="left"/>
        <w:rPr>
          <w:rFonts w:ascii="Times New Roman" w:hAnsi="Times New Roman"/>
          <w:sz w:val="24"/>
          <w:szCs w:val="24"/>
        </w:rPr>
      </w:pPr>
      <w:r>
        <w:rPr>
          <w:sz w:val="24"/>
          <w:szCs w:val="24"/>
        </w:rPr>
        <w:t>Andrássy út (Bajcsy-Zsilinszky úttól - Hősök teréig)</w:t>
      </w:r>
    </w:p>
    <w:p>
      <w:pPr>
        <w:pStyle w:val="TextBody"/>
        <w:bidi w:val="0"/>
        <w:spacing w:lineRule="auto" w:line="240" w:before="220" w:after="0"/>
        <w:ind w:left="0" w:hanging="0"/>
        <w:jc w:val="both"/>
        <w:rPr>
          <w:rFonts w:ascii="Times New Roman" w:hAnsi="Times New Roman"/>
          <w:sz w:val="24"/>
          <w:szCs w:val="24"/>
        </w:rPr>
      </w:pPr>
      <w:r>
        <w:rPr>
          <w:sz w:val="24"/>
          <w:szCs w:val="24"/>
        </w:rPr>
        <w:t>VIII. kerület</w:t>
      </w:r>
    </w:p>
    <w:p>
      <w:pPr>
        <w:pStyle w:val="TextBody"/>
        <w:bidi w:val="0"/>
        <w:spacing w:lineRule="auto" w:line="240" w:before="220" w:after="0"/>
        <w:ind w:left="0" w:hanging="0"/>
        <w:jc w:val="left"/>
        <w:rPr>
          <w:rFonts w:ascii="Times New Roman" w:hAnsi="Times New Roman"/>
          <w:sz w:val="24"/>
          <w:szCs w:val="24"/>
        </w:rPr>
      </w:pPr>
      <w:r>
        <w:rPr>
          <w:sz w:val="24"/>
          <w:szCs w:val="24"/>
        </w:rPr>
        <w:t>Baross tér</w:t>
      </w:r>
    </w:p>
    <w:p>
      <w:pPr>
        <w:pStyle w:val="TextBody"/>
        <w:bidi w:val="0"/>
        <w:spacing w:lineRule="auto" w:line="240" w:before="220" w:after="0"/>
        <w:ind w:left="0" w:hanging="0"/>
        <w:jc w:val="left"/>
        <w:rPr>
          <w:rFonts w:ascii="Times New Roman" w:hAnsi="Times New Roman"/>
          <w:sz w:val="24"/>
          <w:szCs w:val="24"/>
        </w:rPr>
      </w:pPr>
      <w:r>
        <w:rPr>
          <w:sz w:val="24"/>
          <w:szCs w:val="24"/>
        </w:rPr>
        <w:t>Rákóczi út</w:t>
      </w:r>
    </w:p>
    <w:p>
      <w:pPr>
        <w:pStyle w:val="TextBody"/>
        <w:bidi w:val="0"/>
        <w:spacing w:lineRule="auto" w:line="240" w:before="220" w:after="0"/>
        <w:ind w:left="0" w:hanging="0"/>
        <w:jc w:val="left"/>
        <w:rPr>
          <w:rFonts w:ascii="Times New Roman" w:hAnsi="Times New Roman"/>
          <w:sz w:val="24"/>
          <w:szCs w:val="24"/>
        </w:rPr>
      </w:pPr>
      <w:r>
        <w:rPr>
          <w:sz w:val="24"/>
          <w:szCs w:val="24"/>
        </w:rPr>
        <w:t>Üllői út (Kálvin tértől - Könyves Kálmán körútig)</w:t>
      </w:r>
    </w:p>
    <w:p>
      <w:pPr>
        <w:pStyle w:val="TextBody"/>
        <w:bidi w:val="0"/>
        <w:spacing w:lineRule="auto" w:line="240" w:before="220" w:after="0"/>
        <w:ind w:left="0" w:hanging="0"/>
        <w:jc w:val="both"/>
        <w:rPr>
          <w:rFonts w:ascii="Times New Roman" w:hAnsi="Times New Roman"/>
          <w:sz w:val="24"/>
          <w:szCs w:val="24"/>
        </w:rPr>
      </w:pPr>
      <w:r>
        <w:rPr>
          <w:sz w:val="24"/>
          <w:szCs w:val="24"/>
        </w:rPr>
        <w:t>IX. kerület</w:t>
      </w:r>
    </w:p>
    <w:p>
      <w:pPr>
        <w:pStyle w:val="TextBody"/>
        <w:bidi w:val="0"/>
        <w:spacing w:lineRule="auto" w:line="240" w:before="220" w:after="0"/>
        <w:ind w:left="0" w:hanging="0"/>
        <w:jc w:val="left"/>
        <w:rPr>
          <w:rFonts w:ascii="Times New Roman" w:hAnsi="Times New Roman"/>
          <w:sz w:val="24"/>
          <w:szCs w:val="24"/>
        </w:rPr>
      </w:pPr>
      <w:r>
        <w:rPr>
          <w:sz w:val="24"/>
          <w:szCs w:val="24"/>
        </w:rPr>
        <w:t>Üllői út (Kálvin tértől - Könyves Kálmán körútig)</w:t>
      </w:r>
    </w:p>
    <w:p>
      <w:pPr>
        <w:pStyle w:val="TextBody"/>
        <w:bidi w:val="0"/>
        <w:spacing w:lineRule="auto" w:line="240" w:before="220" w:after="0"/>
        <w:ind w:left="0" w:hanging="0"/>
        <w:jc w:val="left"/>
        <w:rPr>
          <w:rFonts w:ascii="Times New Roman" w:hAnsi="Times New Roman"/>
          <w:sz w:val="24"/>
          <w:szCs w:val="24"/>
        </w:rPr>
      </w:pPr>
      <w:r>
        <w:rPr>
          <w:sz w:val="24"/>
          <w:szCs w:val="24"/>
        </w:rPr>
        <w:t>Üllői út (Könyves Kálmán körúttól - Határ útig)</w:t>
      </w:r>
    </w:p>
    <w:p>
      <w:pPr>
        <w:pStyle w:val="TextBody"/>
        <w:bidi w:val="0"/>
        <w:spacing w:lineRule="auto" w:line="240" w:before="220" w:after="0"/>
        <w:ind w:left="0" w:hanging="0"/>
        <w:jc w:val="both"/>
        <w:rPr>
          <w:rFonts w:ascii="Times New Roman" w:hAnsi="Times New Roman"/>
          <w:sz w:val="24"/>
          <w:szCs w:val="24"/>
        </w:rPr>
      </w:pPr>
      <w:r>
        <w:rPr>
          <w:sz w:val="24"/>
          <w:szCs w:val="24"/>
        </w:rPr>
        <w:t>XI. kerület</w:t>
      </w:r>
    </w:p>
    <w:p>
      <w:pPr>
        <w:pStyle w:val="TextBody"/>
        <w:bidi w:val="0"/>
        <w:spacing w:lineRule="auto" w:line="240" w:before="220" w:after="0"/>
        <w:ind w:left="0" w:hanging="0"/>
        <w:jc w:val="left"/>
        <w:rPr>
          <w:rFonts w:ascii="Times New Roman" w:hAnsi="Times New Roman"/>
          <w:sz w:val="24"/>
          <w:szCs w:val="24"/>
        </w:rPr>
      </w:pPr>
      <w:r>
        <w:rPr>
          <w:sz w:val="24"/>
          <w:szCs w:val="24"/>
        </w:rPr>
        <w:t>Budaörsi út (Villányi úttól - Sasadi útig)</w:t>
      </w:r>
    </w:p>
    <w:p>
      <w:pPr>
        <w:pStyle w:val="TextBody"/>
        <w:bidi w:val="0"/>
        <w:spacing w:lineRule="auto" w:line="240" w:before="220" w:after="0"/>
        <w:ind w:left="0" w:hanging="0"/>
        <w:jc w:val="left"/>
        <w:rPr>
          <w:rFonts w:ascii="Times New Roman" w:hAnsi="Times New Roman"/>
          <w:sz w:val="24"/>
          <w:szCs w:val="24"/>
        </w:rPr>
      </w:pPr>
      <w:r>
        <w:rPr>
          <w:sz w:val="24"/>
          <w:szCs w:val="24"/>
        </w:rPr>
        <w:t>Hegyalja út</w:t>
      </w:r>
    </w:p>
    <w:p>
      <w:pPr>
        <w:pStyle w:val="TextBody"/>
        <w:bidi w:val="0"/>
        <w:spacing w:lineRule="auto" w:line="240" w:before="220" w:after="0"/>
        <w:ind w:left="0" w:hanging="0"/>
        <w:jc w:val="left"/>
        <w:rPr>
          <w:rFonts w:ascii="Times New Roman" w:hAnsi="Times New Roman"/>
          <w:sz w:val="24"/>
          <w:szCs w:val="24"/>
        </w:rPr>
      </w:pPr>
      <w:r>
        <w:rPr>
          <w:sz w:val="24"/>
          <w:szCs w:val="24"/>
        </w:rPr>
        <w:t>Nagyszőlős utca (Bocskai úttól - Budaörsi útig)</w:t>
      </w:r>
    </w:p>
    <w:p>
      <w:pPr>
        <w:pStyle w:val="TextBody"/>
        <w:bidi w:val="0"/>
        <w:spacing w:lineRule="auto" w:line="240" w:before="220" w:after="0"/>
        <w:ind w:left="0" w:hanging="0"/>
        <w:jc w:val="left"/>
        <w:rPr>
          <w:rFonts w:ascii="Times New Roman" w:hAnsi="Times New Roman"/>
          <w:sz w:val="24"/>
          <w:szCs w:val="24"/>
        </w:rPr>
      </w:pPr>
      <w:r>
        <w:rPr>
          <w:sz w:val="24"/>
          <w:szCs w:val="24"/>
        </w:rPr>
        <w:t>Szent Gellért tér</w:t>
      </w:r>
    </w:p>
    <w:p>
      <w:pPr>
        <w:pStyle w:val="TextBody"/>
        <w:bidi w:val="0"/>
        <w:spacing w:lineRule="auto" w:line="240" w:before="220" w:after="0"/>
        <w:ind w:left="0" w:hanging="0"/>
        <w:jc w:val="left"/>
        <w:rPr>
          <w:rFonts w:ascii="Times New Roman" w:hAnsi="Times New Roman"/>
          <w:sz w:val="24"/>
          <w:szCs w:val="24"/>
        </w:rPr>
      </w:pPr>
      <w:r>
        <w:rPr>
          <w:sz w:val="24"/>
          <w:szCs w:val="24"/>
        </w:rPr>
        <w:t>Szent Gellért felső rakpart</w:t>
      </w:r>
    </w:p>
    <w:p>
      <w:pPr>
        <w:pStyle w:val="TextBody"/>
        <w:bidi w:val="0"/>
        <w:spacing w:lineRule="auto" w:line="240" w:before="220" w:after="0"/>
        <w:ind w:left="0" w:hanging="0"/>
        <w:jc w:val="left"/>
        <w:rPr>
          <w:rFonts w:ascii="Times New Roman" w:hAnsi="Times New Roman"/>
          <w:sz w:val="24"/>
          <w:szCs w:val="24"/>
        </w:rPr>
      </w:pPr>
      <w:r>
        <w:rPr>
          <w:sz w:val="24"/>
          <w:szCs w:val="24"/>
        </w:rPr>
        <w:t>Bartók Béla út (Szent Gellért tértől - Kosztolányi Dezső térig)</w:t>
      </w:r>
    </w:p>
    <w:p>
      <w:pPr>
        <w:pStyle w:val="TextBody"/>
        <w:bidi w:val="0"/>
        <w:spacing w:lineRule="auto" w:line="240" w:before="220" w:after="0"/>
        <w:ind w:left="0" w:hanging="0"/>
        <w:jc w:val="left"/>
        <w:rPr>
          <w:rFonts w:ascii="Times New Roman" w:hAnsi="Times New Roman"/>
          <w:sz w:val="24"/>
          <w:szCs w:val="24"/>
        </w:rPr>
      </w:pPr>
      <w:r>
        <w:rPr>
          <w:sz w:val="24"/>
          <w:szCs w:val="24"/>
        </w:rPr>
        <w:t>Móricz Zsigmond körtér</w:t>
      </w:r>
    </w:p>
    <w:p>
      <w:pPr>
        <w:pStyle w:val="TextBody"/>
        <w:bidi w:val="0"/>
        <w:spacing w:lineRule="auto" w:line="240" w:before="220" w:after="0"/>
        <w:ind w:left="0" w:hanging="0"/>
        <w:jc w:val="left"/>
        <w:rPr>
          <w:rFonts w:ascii="Times New Roman" w:hAnsi="Times New Roman"/>
          <w:sz w:val="24"/>
          <w:szCs w:val="24"/>
        </w:rPr>
      </w:pPr>
      <w:r>
        <w:rPr>
          <w:sz w:val="24"/>
          <w:szCs w:val="24"/>
        </w:rPr>
        <w:t>Karinthy Frigyes út</w:t>
      </w:r>
    </w:p>
    <w:p>
      <w:pPr>
        <w:pStyle w:val="TextBody"/>
        <w:bidi w:val="0"/>
        <w:spacing w:lineRule="auto" w:line="240" w:before="220" w:after="0"/>
        <w:ind w:left="0" w:hanging="0"/>
        <w:jc w:val="both"/>
        <w:rPr>
          <w:rFonts w:ascii="Times New Roman" w:hAnsi="Times New Roman"/>
          <w:sz w:val="24"/>
          <w:szCs w:val="24"/>
        </w:rPr>
      </w:pPr>
      <w:r>
        <w:rPr>
          <w:sz w:val="24"/>
          <w:szCs w:val="24"/>
        </w:rPr>
        <w:t>XII. kerület</w:t>
      </w:r>
    </w:p>
    <w:p>
      <w:pPr>
        <w:pStyle w:val="TextBody"/>
        <w:bidi w:val="0"/>
        <w:spacing w:lineRule="auto" w:line="240" w:before="220" w:after="0"/>
        <w:ind w:left="0" w:hanging="0"/>
        <w:jc w:val="left"/>
        <w:rPr>
          <w:rFonts w:ascii="Times New Roman" w:hAnsi="Times New Roman"/>
          <w:sz w:val="24"/>
          <w:szCs w:val="24"/>
        </w:rPr>
      </w:pPr>
      <w:r>
        <w:rPr>
          <w:sz w:val="24"/>
          <w:szCs w:val="24"/>
        </w:rPr>
        <w:t>Szilágyi Erzsébet fasor</w:t>
      </w:r>
    </w:p>
    <w:p>
      <w:pPr>
        <w:pStyle w:val="TextBody"/>
        <w:bidi w:val="0"/>
        <w:spacing w:lineRule="auto" w:line="240" w:before="220" w:after="0"/>
        <w:ind w:left="0" w:hanging="0"/>
        <w:jc w:val="left"/>
        <w:rPr>
          <w:rFonts w:ascii="Times New Roman" w:hAnsi="Times New Roman"/>
          <w:sz w:val="24"/>
          <w:szCs w:val="24"/>
        </w:rPr>
      </w:pPr>
      <w:r>
        <w:rPr>
          <w:sz w:val="24"/>
          <w:szCs w:val="24"/>
        </w:rPr>
        <w:t>Magyar Jakobinusok tere, Kékgolyó utca</w:t>
      </w:r>
    </w:p>
    <w:p>
      <w:pPr>
        <w:pStyle w:val="TextBody"/>
        <w:bidi w:val="0"/>
        <w:spacing w:lineRule="auto" w:line="240" w:before="220" w:after="0"/>
        <w:ind w:left="0" w:hanging="0"/>
        <w:jc w:val="left"/>
        <w:rPr>
          <w:rFonts w:ascii="Times New Roman" w:hAnsi="Times New Roman"/>
          <w:sz w:val="24"/>
          <w:szCs w:val="24"/>
        </w:rPr>
      </w:pPr>
      <w:r>
        <w:rPr>
          <w:sz w:val="24"/>
          <w:szCs w:val="24"/>
        </w:rPr>
        <w:t>Jagelló út</w:t>
      </w:r>
    </w:p>
    <w:p>
      <w:pPr>
        <w:pStyle w:val="TextBody"/>
        <w:bidi w:val="0"/>
        <w:spacing w:lineRule="auto" w:line="240" w:before="220" w:after="0"/>
        <w:ind w:left="0" w:hanging="0"/>
        <w:jc w:val="left"/>
        <w:rPr>
          <w:rFonts w:ascii="Times New Roman" w:hAnsi="Times New Roman"/>
          <w:sz w:val="24"/>
          <w:szCs w:val="24"/>
        </w:rPr>
      </w:pPr>
      <w:r>
        <w:rPr>
          <w:sz w:val="24"/>
          <w:szCs w:val="24"/>
        </w:rPr>
        <w:t>Apor Vilmos tér - Stromfeld Aurél utca</w:t>
      </w:r>
    </w:p>
    <w:p>
      <w:pPr>
        <w:pStyle w:val="TextBody"/>
        <w:bidi w:val="0"/>
        <w:spacing w:lineRule="auto" w:line="240" w:before="220" w:after="0"/>
        <w:ind w:left="0" w:hanging="0"/>
        <w:jc w:val="left"/>
        <w:rPr>
          <w:rFonts w:ascii="Times New Roman" w:hAnsi="Times New Roman"/>
          <w:sz w:val="24"/>
          <w:szCs w:val="24"/>
        </w:rPr>
      </w:pPr>
      <w:r>
        <w:rPr>
          <w:sz w:val="24"/>
          <w:szCs w:val="24"/>
        </w:rPr>
        <w:t>Orbánhegyi út (Stromfeld Aurél utcától - Istenhegyi útig)</w:t>
      </w:r>
    </w:p>
    <w:p>
      <w:pPr>
        <w:pStyle w:val="TextBody"/>
        <w:bidi w:val="0"/>
        <w:spacing w:lineRule="auto" w:line="240" w:before="220" w:after="0"/>
        <w:ind w:left="0" w:hanging="0"/>
        <w:jc w:val="left"/>
        <w:rPr>
          <w:rFonts w:ascii="Times New Roman" w:hAnsi="Times New Roman"/>
          <w:sz w:val="24"/>
          <w:szCs w:val="24"/>
        </w:rPr>
      </w:pPr>
      <w:r>
        <w:rPr>
          <w:sz w:val="24"/>
          <w:szCs w:val="24"/>
        </w:rPr>
        <w:t>Orbán tér</w:t>
      </w:r>
    </w:p>
    <w:p>
      <w:pPr>
        <w:pStyle w:val="TextBody"/>
        <w:bidi w:val="0"/>
        <w:spacing w:lineRule="auto" w:line="240" w:before="220" w:after="0"/>
        <w:ind w:left="0" w:hanging="0"/>
        <w:jc w:val="left"/>
        <w:rPr>
          <w:rFonts w:ascii="Times New Roman" w:hAnsi="Times New Roman"/>
          <w:sz w:val="24"/>
          <w:szCs w:val="24"/>
        </w:rPr>
      </w:pPr>
      <w:r>
        <w:rPr>
          <w:sz w:val="24"/>
          <w:szCs w:val="24"/>
        </w:rPr>
        <w:t>Istenhegyi út</w:t>
      </w:r>
    </w:p>
    <w:p>
      <w:pPr>
        <w:pStyle w:val="TextBody"/>
        <w:bidi w:val="0"/>
        <w:spacing w:lineRule="auto" w:line="240" w:before="220" w:after="0"/>
        <w:ind w:left="0" w:hanging="0"/>
        <w:jc w:val="left"/>
        <w:rPr>
          <w:rFonts w:ascii="Times New Roman" w:hAnsi="Times New Roman"/>
          <w:sz w:val="24"/>
          <w:szCs w:val="24"/>
        </w:rPr>
      </w:pPr>
      <w:r>
        <w:rPr>
          <w:sz w:val="24"/>
          <w:szCs w:val="24"/>
        </w:rPr>
        <w:t>Istenhegyi út - Béla király útig (Kormány szállásig)</w:t>
      </w:r>
    </w:p>
    <w:p>
      <w:pPr>
        <w:pStyle w:val="TextBody"/>
        <w:bidi w:val="0"/>
        <w:spacing w:lineRule="auto" w:line="240" w:before="220" w:after="0"/>
        <w:ind w:left="0" w:hanging="0"/>
        <w:jc w:val="left"/>
        <w:rPr>
          <w:rFonts w:ascii="Times New Roman" w:hAnsi="Times New Roman"/>
          <w:sz w:val="24"/>
          <w:szCs w:val="24"/>
        </w:rPr>
      </w:pPr>
      <w:r>
        <w:rPr>
          <w:sz w:val="24"/>
          <w:szCs w:val="24"/>
        </w:rPr>
        <w:t>Nagyenyed utca</w:t>
      </w:r>
    </w:p>
    <w:p>
      <w:pPr>
        <w:pStyle w:val="TextBody"/>
        <w:bidi w:val="0"/>
        <w:spacing w:lineRule="auto" w:line="240" w:before="220" w:after="0"/>
        <w:ind w:left="0" w:hanging="0"/>
        <w:jc w:val="left"/>
        <w:rPr>
          <w:rFonts w:ascii="Times New Roman" w:hAnsi="Times New Roman"/>
          <w:sz w:val="24"/>
          <w:szCs w:val="24"/>
        </w:rPr>
      </w:pPr>
      <w:r>
        <w:rPr>
          <w:sz w:val="24"/>
          <w:szCs w:val="24"/>
        </w:rPr>
        <w:t>Költő utca (Istenhegyi úttól - Béla király útig)</w:t>
      </w:r>
    </w:p>
    <w:p>
      <w:pPr>
        <w:pStyle w:val="TextBody"/>
        <w:bidi w:val="0"/>
        <w:spacing w:lineRule="auto" w:line="240" w:before="220" w:after="0"/>
        <w:ind w:left="0" w:hanging="0"/>
        <w:jc w:val="left"/>
        <w:rPr>
          <w:rFonts w:ascii="Times New Roman" w:hAnsi="Times New Roman"/>
          <w:sz w:val="24"/>
          <w:szCs w:val="24"/>
        </w:rPr>
      </w:pPr>
      <w:r>
        <w:rPr>
          <w:sz w:val="24"/>
          <w:szCs w:val="24"/>
        </w:rPr>
        <w:t>Béla király út (Költő utcától - Kormány szállásig)</w:t>
      </w:r>
    </w:p>
    <w:p>
      <w:pPr>
        <w:pStyle w:val="TextBody"/>
        <w:bidi w:val="0"/>
        <w:spacing w:lineRule="auto" w:line="240" w:before="220" w:after="0"/>
        <w:ind w:left="0" w:hanging="0"/>
        <w:jc w:val="both"/>
        <w:rPr>
          <w:rFonts w:ascii="Times New Roman" w:hAnsi="Times New Roman"/>
          <w:sz w:val="24"/>
          <w:szCs w:val="24"/>
        </w:rPr>
      </w:pPr>
      <w:r>
        <w:rPr>
          <w:sz w:val="24"/>
          <w:szCs w:val="24"/>
        </w:rPr>
        <w:t>XIII. kerület</w:t>
      </w:r>
    </w:p>
    <w:p>
      <w:pPr>
        <w:pStyle w:val="TextBody"/>
        <w:bidi w:val="0"/>
        <w:spacing w:lineRule="auto" w:line="240" w:before="220" w:after="0"/>
        <w:ind w:left="0" w:hanging="0"/>
        <w:jc w:val="left"/>
        <w:rPr>
          <w:rFonts w:ascii="Times New Roman" w:hAnsi="Times New Roman"/>
          <w:sz w:val="24"/>
          <w:szCs w:val="24"/>
        </w:rPr>
      </w:pPr>
      <w:r>
        <w:rPr>
          <w:sz w:val="24"/>
          <w:szCs w:val="24"/>
        </w:rPr>
        <w:t>Margitsziget</w:t>
      </w:r>
    </w:p>
    <w:p>
      <w:pPr>
        <w:pStyle w:val="TextBody"/>
        <w:bidi w:val="0"/>
        <w:spacing w:lineRule="auto" w:line="240" w:before="220" w:after="0"/>
        <w:ind w:left="0" w:hanging="0"/>
        <w:jc w:val="left"/>
        <w:rPr>
          <w:rFonts w:ascii="Times New Roman" w:hAnsi="Times New Roman"/>
          <w:sz w:val="24"/>
          <w:szCs w:val="24"/>
        </w:rPr>
      </w:pPr>
      <w:r>
        <w:rPr>
          <w:sz w:val="24"/>
          <w:szCs w:val="24"/>
        </w:rPr>
        <w:t>Váci út (Nyugati tértől - Róbert Károly körútig)</w:t>
      </w:r>
    </w:p>
    <w:p>
      <w:pPr>
        <w:pStyle w:val="TextBody"/>
        <w:bidi w:val="0"/>
        <w:spacing w:lineRule="auto" w:line="240" w:before="220" w:after="0"/>
        <w:ind w:left="0" w:hanging="0"/>
        <w:jc w:val="left"/>
        <w:rPr>
          <w:rFonts w:ascii="Times New Roman" w:hAnsi="Times New Roman"/>
          <w:sz w:val="24"/>
          <w:szCs w:val="24"/>
        </w:rPr>
      </w:pPr>
      <w:r>
        <w:rPr>
          <w:sz w:val="24"/>
          <w:szCs w:val="24"/>
        </w:rPr>
        <w:t>Duna - Szent István körút - Pozsonyi út - Victor Hugo utca - Kárpát utca - Dráva utca által határolt terület</w:t>
      </w:r>
    </w:p>
    <w:p>
      <w:pPr>
        <w:pStyle w:val="TextBody"/>
        <w:bidi w:val="0"/>
        <w:spacing w:lineRule="auto" w:line="240" w:before="220" w:after="0"/>
        <w:ind w:left="0" w:hanging="0"/>
        <w:jc w:val="left"/>
        <w:rPr>
          <w:rFonts w:ascii="Times New Roman" w:hAnsi="Times New Roman"/>
          <w:sz w:val="24"/>
          <w:szCs w:val="24"/>
        </w:rPr>
      </w:pPr>
      <w:r>
        <w:rPr>
          <w:sz w:val="24"/>
          <w:szCs w:val="24"/>
        </w:rPr>
        <w:t>Dráva utca (Kárpát utcától - Váci útig)</w:t>
      </w:r>
    </w:p>
    <w:p>
      <w:pPr>
        <w:pStyle w:val="TextBody"/>
        <w:bidi w:val="0"/>
        <w:spacing w:lineRule="auto" w:line="240" w:before="220" w:after="0"/>
        <w:ind w:left="0" w:hanging="0"/>
        <w:jc w:val="left"/>
        <w:rPr>
          <w:rFonts w:ascii="Times New Roman" w:hAnsi="Times New Roman"/>
          <w:sz w:val="24"/>
          <w:szCs w:val="24"/>
        </w:rPr>
      </w:pPr>
      <w:r>
        <w:rPr>
          <w:sz w:val="24"/>
          <w:szCs w:val="24"/>
        </w:rPr>
        <w:t>Dózsa György út</w:t>
      </w:r>
    </w:p>
    <w:p>
      <w:pPr>
        <w:pStyle w:val="TextBody"/>
        <w:bidi w:val="0"/>
        <w:spacing w:lineRule="auto" w:line="240" w:before="220" w:after="0"/>
        <w:ind w:left="0" w:hanging="0"/>
        <w:jc w:val="both"/>
        <w:rPr>
          <w:rFonts w:ascii="Times New Roman" w:hAnsi="Times New Roman"/>
          <w:sz w:val="24"/>
          <w:szCs w:val="24"/>
        </w:rPr>
      </w:pPr>
      <w:r>
        <w:rPr>
          <w:sz w:val="24"/>
          <w:szCs w:val="24"/>
        </w:rPr>
        <w:t>XIV. kerület</w:t>
      </w:r>
    </w:p>
    <w:p>
      <w:pPr>
        <w:pStyle w:val="TextBody"/>
        <w:bidi w:val="0"/>
        <w:spacing w:lineRule="auto" w:line="240" w:before="220" w:after="0"/>
        <w:ind w:left="0" w:hanging="0"/>
        <w:jc w:val="left"/>
        <w:rPr>
          <w:rFonts w:ascii="Times New Roman" w:hAnsi="Times New Roman"/>
          <w:sz w:val="24"/>
          <w:szCs w:val="24"/>
        </w:rPr>
      </w:pPr>
      <w:r>
        <w:rPr>
          <w:sz w:val="24"/>
          <w:szCs w:val="24"/>
        </w:rPr>
        <w:t>Dózsa György út (Thököly úttól - Podmaniczky utcáig)</w:t>
      </w:r>
    </w:p>
    <w:p>
      <w:pPr>
        <w:pStyle w:val="TextBody"/>
        <w:bidi w:val="0"/>
        <w:spacing w:lineRule="auto" w:line="240" w:before="220" w:after="0"/>
        <w:ind w:left="0" w:hanging="0"/>
        <w:jc w:val="left"/>
        <w:rPr>
          <w:rFonts w:ascii="Times New Roman" w:hAnsi="Times New Roman"/>
          <w:sz w:val="24"/>
          <w:szCs w:val="24"/>
        </w:rPr>
      </w:pPr>
      <w:r>
        <w:rPr>
          <w:sz w:val="24"/>
          <w:szCs w:val="24"/>
        </w:rPr>
        <w:t>Hősök tere</w:t>
      </w:r>
    </w:p>
    <w:p>
      <w:pPr>
        <w:pStyle w:val="TextBody"/>
        <w:bidi w:val="0"/>
        <w:spacing w:lineRule="auto" w:line="240" w:before="220" w:after="0"/>
        <w:ind w:left="0" w:hanging="0"/>
        <w:jc w:val="left"/>
        <w:rPr>
          <w:rFonts w:ascii="Times New Roman" w:hAnsi="Times New Roman"/>
          <w:sz w:val="24"/>
          <w:szCs w:val="24"/>
        </w:rPr>
      </w:pPr>
      <w:r>
        <w:rPr>
          <w:sz w:val="24"/>
          <w:szCs w:val="24"/>
        </w:rPr>
        <w:t>Thököly út (Baross tértől - Dózsa György útig)</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2. melléklet a 48/1994.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Azon területek és útvonalak meghatározása, ahol a koncentrált gépi úttisztítás végzése érdekében időszakos várakozási tilalmat elrendelő táblákat kell elhelyezni [48/1994. (VIII. 1.) Főv. Kgy. rendelet 6. § (5) bekezdéshez]</w:t>
      </w:r>
    </w:p>
    <w:p>
      <w:pPr>
        <w:pStyle w:val="TextBody"/>
        <w:bidi w:val="0"/>
        <w:spacing w:lineRule="auto" w:line="240" w:before="220" w:after="0"/>
        <w:ind w:left="0" w:hanging="0"/>
        <w:jc w:val="both"/>
        <w:rPr>
          <w:rFonts w:ascii="Times New Roman" w:hAnsi="Times New Roman"/>
          <w:sz w:val="24"/>
          <w:szCs w:val="24"/>
        </w:rPr>
      </w:pPr>
      <w:r>
        <w:rPr>
          <w:sz w:val="24"/>
          <w:szCs w:val="24"/>
        </w:rPr>
        <w:t>Kiskörút</w:t>
      </w:r>
    </w:p>
    <w:p>
      <w:pPr>
        <w:pStyle w:val="TextBody"/>
        <w:bidi w:val="0"/>
        <w:spacing w:lineRule="auto" w:line="240" w:before="220" w:after="0"/>
        <w:ind w:left="0" w:hanging="0"/>
        <w:jc w:val="left"/>
        <w:rPr>
          <w:rFonts w:ascii="Times New Roman" w:hAnsi="Times New Roman"/>
          <w:sz w:val="24"/>
          <w:szCs w:val="24"/>
        </w:rPr>
      </w:pPr>
      <w:r>
        <w:rPr>
          <w:sz w:val="24"/>
          <w:szCs w:val="24"/>
        </w:rPr>
        <w:t>Fővám tér - Vámház körút - Kálvin tér - Múzeum körút - Károly körút - Bajcsy-Zsilinszky út</w:t>
      </w:r>
    </w:p>
    <w:p>
      <w:pPr>
        <w:pStyle w:val="TextBody"/>
        <w:bidi w:val="0"/>
        <w:spacing w:lineRule="auto" w:line="240" w:before="220" w:after="0"/>
        <w:ind w:left="0" w:hanging="0"/>
        <w:jc w:val="left"/>
        <w:rPr>
          <w:rFonts w:ascii="Times New Roman" w:hAnsi="Times New Roman"/>
          <w:sz w:val="24"/>
          <w:szCs w:val="24"/>
        </w:rPr>
      </w:pPr>
      <w:r>
        <w:rPr>
          <w:sz w:val="24"/>
          <w:szCs w:val="24"/>
        </w:rPr>
        <w:t>Pesti Nagykörút</w:t>
      </w:r>
    </w:p>
    <w:p>
      <w:pPr>
        <w:pStyle w:val="TextBody"/>
        <w:bidi w:val="0"/>
        <w:spacing w:lineRule="auto" w:line="240" w:before="220" w:after="0"/>
        <w:ind w:left="0" w:hanging="0"/>
        <w:jc w:val="left"/>
        <w:rPr>
          <w:rFonts w:ascii="Times New Roman" w:hAnsi="Times New Roman"/>
          <w:sz w:val="24"/>
          <w:szCs w:val="24"/>
        </w:rPr>
      </w:pPr>
      <w:r>
        <w:rPr>
          <w:sz w:val="24"/>
          <w:szCs w:val="24"/>
        </w:rPr>
        <w:t>Ferenc körút - József körút - Blaha Lujza tér - Erzsébet körút - Oktogon - Teréz körút - Nyugati tér - Szent István körút</w:t>
      </w:r>
    </w:p>
    <w:p>
      <w:pPr>
        <w:pStyle w:val="TextBody"/>
        <w:bidi w:val="0"/>
        <w:spacing w:lineRule="auto" w:line="240" w:before="220" w:after="0"/>
        <w:ind w:left="0" w:hanging="0"/>
        <w:jc w:val="left"/>
        <w:rPr>
          <w:rFonts w:ascii="Times New Roman" w:hAnsi="Times New Roman"/>
          <w:sz w:val="24"/>
          <w:szCs w:val="24"/>
        </w:rPr>
      </w:pPr>
      <w:r>
        <w:rPr>
          <w:sz w:val="24"/>
          <w:szCs w:val="24"/>
        </w:rPr>
        <w:t>I.-II. kerület</w:t>
      </w:r>
    </w:p>
    <w:p>
      <w:pPr>
        <w:pStyle w:val="TextBody"/>
        <w:bidi w:val="0"/>
        <w:spacing w:lineRule="auto" w:line="240" w:before="220" w:after="0"/>
        <w:ind w:left="0" w:hanging="0"/>
        <w:jc w:val="left"/>
        <w:rPr>
          <w:rFonts w:ascii="Times New Roman" w:hAnsi="Times New Roman"/>
          <w:sz w:val="24"/>
          <w:szCs w:val="24"/>
        </w:rPr>
      </w:pPr>
      <w:r>
        <w:rPr>
          <w:sz w:val="24"/>
          <w:szCs w:val="24"/>
        </w:rPr>
        <w:t>Fő utca</w:t>
      </w:r>
    </w:p>
    <w:p>
      <w:pPr>
        <w:pStyle w:val="TextBody"/>
        <w:bidi w:val="0"/>
        <w:spacing w:lineRule="auto" w:line="240" w:before="220" w:after="0"/>
        <w:ind w:left="0" w:hanging="0"/>
        <w:jc w:val="left"/>
        <w:rPr>
          <w:rFonts w:ascii="Times New Roman" w:hAnsi="Times New Roman"/>
          <w:sz w:val="24"/>
          <w:szCs w:val="24"/>
        </w:rPr>
      </w:pPr>
      <w:r>
        <w:rPr>
          <w:sz w:val="24"/>
          <w:szCs w:val="24"/>
        </w:rPr>
        <w:t>Attila út</w:t>
      </w:r>
    </w:p>
    <w:p>
      <w:pPr>
        <w:pStyle w:val="TextBody"/>
        <w:bidi w:val="0"/>
        <w:spacing w:lineRule="auto" w:line="240" w:before="220" w:after="0"/>
        <w:ind w:left="0" w:hanging="0"/>
        <w:jc w:val="both"/>
        <w:rPr>
          <w:rFonts w:ascii="Times New Roman" w:hAnsi="Times New Roman"/>
          <w:sz w:val="24"/>
          <w:szCs w:val="24"/>
        </w:rPr>
      </w:pPr>
      <w:r>
        <w:rPr>
          <w:sz w:val="24"/>
          <w:szCs w:val="24"/>
        </w:rPr>
        <w:t>VI. kerület</w:t>
      </w:r>
    </w:p>
    <w:p>
      <w:pPr>
        <w:pStyle w:val="TextBody"/>
        <w:bidi w:val="0"/>
        <w:spacing w:lineRule="auto" w:line="240" w:before="220" w:after="0"/>
        <w:ind w:left="0" w:hanging="0"/>
        <w:jc w:val="left"/>
        <w:rPr>
          <w:rFonts w:ascii="Times New Roman" w:hAnsi="Times New Roman"/>
          <w:sz w:val="24"/>
          <w:szCs w:val="24"/>
        </w:rPr>
      </w:pPr>
      <w:r>
        <w:rPr>
          <w:sz w:val="24"/>
          <w:szCs w:val="24"/>
        </w:rPr>
        <w:t>Andrássy út (Bajcsy-Zsilinszky út - Oktogon között)</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3. melléklet a 48/1994.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Jegyzék a hólerakásra szolgáló helyekről [48/1994. (VIII. 1.) Főv. Kgy. rendelet 11. § (3) bekezdéshez]</w:t>
      </w:r>
    </w:p>
    <w:p>
      <w:pPr>
        <w:pStyle w:val="TextBody"/>
        <w:bidi w:val="0"/>
        <w:spacing w:lineRule="auto" w:line="240" w:before="220" w:after="0"/>
        <w:ind w:left="0" w:hanging="0"/>
        <w:jc w:val="both"/>
        <w:rPr>
          <w:rFonts w:ascii="Times New Roman" w:hAnsi="Times New Roman"/>
          <w:sz w:val="24"/>
          <w:szCs w:val="24"/>
        </w:rPr>
      </w:pPr>
      <w:r>
        <w:rPr>
          <w:sz w:val="24"/>
          <w:szCs w:val="24"/>
        </w:rPr>
        <w:t>Az I., II., III. és XI. kerület részére:</w:t>
      </w:r>
    </w:p>
    <w:p>
      <w:pPr>
        <w:pStyle w:val="TextBody"/>
        <w:bidi w:val="0"/>
        <w:spacing w:lineRule="auto" w:line="240" w:before="220" w:after="0"/>
        <w:ind w:left="0" w:hanging="0"/>
        <w:jc w:val="left"/>
        <w:rPr>
          <w:rFonts w:ascii="Times New Roman" w:hAnsi="Times New Roman"/>
          <w:sz w:val="24"/>
          <w:szCs w:val="24"/>
        </w:rPr>
      </w:pPr>
      <w:r>
        <w:rPr>
          <w:sz w:val="24"/>
          <w:szCs w:val="24"/>
        </w:rPr>
        <w:t>A Bem alsó rakpartnak a Halász utca és a Csalogány utca közötti szakasza.</w:t>
      </w:r>
    </w:p>
    <w:p>
      <w:pPr>
        <w:pStyle w:val="TextBody"/>
        <w:bidi w:val="0"/>
        <w:spacing w:lineRule="auto" w:line="240" w:before="220" w:after="0"/>
        <w:ind w:left="0" w:hanging="0"/>
        <w:jc w:val="left"/>
        <w:rPr>
          <w:rFonts w:ascii="Times New Roman" w:hAnsi="Times New Roman"/>
          <w:sz w:val="24"/>
          <w:szCs w:val="24"/>
        </w:rPr>
      </w:pPr>
      <w:r>
        <w:rPr>
          <w:sz w:val="24"/>
          <w:szCs w:val="24"/>
        </w:rPr>
        <w:t>A IV., V., VI., VII., VIII., IX., XIII. és XIV. kerület részére:</w:t>
      </w:r>
    </w:p>
    <w:p>
      <w:pPr>
        <w:pStyle w:val="TextBody"/>
        <w:bidi w:val="0"/>
        <w:spacing w:lineRule="auto" w:line="240" w:before="220" w:after="0"/>
        <w:ind w:left="0" w:hanging="0"/>
        <w:jc w:val="left"/>
        <w:rPr>
          <w:rFonts w:ascii="Times New Roman" w:hAnsi="Times New Roman"/>
          <w:sz w:val="24"/>
          <w:szCs w:val="24"/>
        </w:rPr>
      </w:pPr>
      <w:r>
        <w:rPr>
          <w:sz w:val="24"/>
          <w:szCs w:val="24"/>
        </w:rPr>
        <w:t>Az Újpesti alsó rakpartnak a hajóállomások utáni P+R parkoló északi oldalától az Ipoly utcáig tartó szakasza a táblával kijelölt helyen.</w:t>
      </w:r>
    </w:p>
    <w:p>
      <w:pPr>
        <w:pStyle w:val="TextBody"/>
        <w:bidi w:val="0"/>
        <w:spacing w:lineRule="auto" w:line="240" w:before="220" w:after="0"/>
        <w:ind w:left="0" w:hanging="0"/>
        <w:jc w:val="left"/>
        <w:rPr>
          <w:rFonts w:ascii="Times New Roman" w:hAnsi="Times New Roman"/>
          <w:sz w:val="24"/>
          <w:szCs w:val="24"/>
        </w:rPr>
      </w:pPr>
      <w:r>
        <w:rPr>
          <w:sz w:val="24"/>
          <w:szCs w:val="24"/>
        </w:rPr>
        <w:t>A XX. és XXIII. kerület részére:</w:t>
      </w:r>
    </w:p>
    <w:p>
      <w:pPr>
        <w:pStyle w:val="TextBody"/>
        <w:bidi w:val="0"/>
        <w:spacing w:lineRule="auto" w:line="240" w:before="220" w:after="0"/>
        <w:ind w:left="0" w:hanging="0"/>
        <w:jc w:val="left"/>
        <w:rPr>
          <w:rFonts w:ascii="Times New Roman" w:hAnsi="Times New Roman"/>
          <w:sz w:val="24"/>
          <w:szCs w:val="24"/>
        </w:rPr>
      </w:pPr>
      <w:r>
        <w:rPr>
          <w:sz w:val="24"/>
          <w:szCs w:val="24"/>
        </w:rPr>
        <w:t>A Duna-meder, a Csepeli hídtól északra 500 méter.</w:t>
      </w:r>
    </w:p>
    <w:p>
      <w:pPr>
        <w:pStyle w:val="TextBody"/>
        <w:bidi w:val="0"/>
        <w:spacing w:lineRule="auto" w:line="240" w:before="220" w:after="0"/>
        <w:ind w:left="0" w:hanging="0"/>
        <w:jc w:val="left"/>
        <w:rPr>
          <w:rFonts w:ascii="Times New Roman" w:hAnsi="Times New Roman"/>
          <w:sz w:val="24"/>
          <w:szCs w:val="24"/>
        </w:rPr>
      </w:pPr>
      <w:r>
        <w:rPr>
          <w:sz w:val="24"/>
          <w:szCs w:val="24"/>
        </w:rPr>
        <w:t>A XXI. kerület részére:</w:t>
      </w:r>
    </w:p>
    <w:p>
      <w:pPr>
        <w:pStyle w:val="TextBody"/>
        <w:bidi w:val="0"/>
        <w:spacing w:lineRule="auto" w:line="240" w:before="220" w:after="0"/>
        <w:ind w:left="0" w:hanging="0"/>
        <w:jc w:val="left"/>
        <w:rPr>
          <w:rFonts w:ascii="Times New Roman" w:hAnsi="Times New Roman"/>
          <w:sz w:val="24"/>
          <w:szCs w:val="24"/>
        </w:rPr>
      </w:pPr>
      <w:r>
        <w:rPr>
          <w:sz w:val="24"/>
          <w:szCs w:val="24"/>
        </w:rPr>
        <w:t>- A Duna-partnak a Rózsa utca végén lévő szakasza.</w:t>
      </w:r>
    </w:p>
    <w:p>
      <w:pPr>
        <w:pStyle w:val="TextBody"/>
        <w:bidi w:val="0"/>
        <w:spacing w:lineRule="auto" w:line="240" w:before="220" w:after="0"/>
        <w:ind w:left="0" w:hanging="0"/>
        <w:jc w:val="left"/>
        <w:rPr>
          <w:rFonts w:ascii="Times New Roman" w:hAnsi="Times New Roman"/>
          <w:sz w:val="24"/>
          <w:szCs w:val="24"/>
        </w:rPr>
      </w:pPr>
      <w:r>
        <w:rPr>
          <w:sz w:val="24"/>
          <w:szCs w:val="24"/>
        </w:rPr>
        <w:t>- A Duna-partnak a Budafoki út torkolatában lévő területe.</w:t>
      </w:r>
    </w:p>
    <w:p>
      <w:pPr>
        <w:pStyle w:val="TextBody"/>
        <w:bidi w:val="0"/>
        <w:spacing w:lineRule="auto" w:line="240" w:before="220" w:after="0"/>
        <w:ind w:left="0" w:hanging="0"/>
        <w:jc w:val="left"/>
        <w:rPr>
          <w:rFonts w:ascii="Times New Roman" w:hAnsi="Times New Roman"/>
          <w:sz w:val="24"/>
          <w:szCs w:val="24"/>
        </w:rPr>
      </w:pPr>
      <w:r>
        <w:rPr>
          <w:sz w:val="24"/>
          <w:szCs w:val="24"/>
        </w:rPr>
        <w:t>A XXII. kerület részére:</w:t>
      </w:r>
    </w:p>
    <w:p>
      <w:pPr>
        <w:pStyle w:val="TextBody"/>
        <w:bidi w:val="0"/>
        <w:spacing w:lineRule="auto" w:line="240" w:before="220" w:after="0"/>
        <w:ind w:left="0" w:hanging="0"/>
        <w:jc w:val="left"/>
        <w:rPr>
          <w:rFonts w:ascii="Times New Roman" w:hAnsi="Times New Roman"/>
          <w:sz w:val="24"/>
          <w:szCs w:val="24"/>
        </w:rPr>
      </w:pPr>
      <w:r>
        <w:rPr>
          <w:sz w:val="24"/>
          <w:szCs w:val="24"/>
        </w:rPr>
        <w:t>A Duna-partnak a Kassai utca és a Kastélypark utca közötti szakasza.</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4. melléklet a 48/1994.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A rendkívüli téli időjárás esetén működő Fővárosi Téli Operatív Munkacsoport szervezeti és működési rendje</w:t>
      </w:r>
    </w:p>
    <w:p>
      <w:pPr>
        <w:pStyle w:val="TextBody"/>
        <w:bidi w:val="0"/>
        <w:spacing w:lineRule="auto" w:line="240" w:before="220" w:after="0"/>
        <w:ind w:left="0" w:hanging="0"/>
        <w:jc w:val="both"/>
        <w:rPr>
          <w:rFonts w:ascii="Times New Roman" w:hAnsi="Times New Roman"/>
          <w:sz w:val="24"/>
          <w:szCs w:val="24"/>
        </w:rPr>
      </w:pPr>
      <w:r>
        <w:rPr>
          <w:sz w:val="24"/>
          <w:szCs w:val="24"/>
        </w:rPr>
        <w:t>I. Bevezető rendelkezés</w:t>
      </w:r>
    </w:p>
    <w:p>
      <w:pPr>
        <w:pStyle w:val="TextBody"/>
        <w:bidi w:val="0"/>
        <w:spacing w:lineRule="auto" w:line="240" w:before="220" w:after="0"/>
        <w:ind w:left="0" w:hanging="0"/>
        <w:jc w:val="left"/>
        <w:rPr>
          <w:rFonts w:ascii="Times New Roman" w:hAnsi="Times New Roman"/>
          <w:sz w:val="24"/>
          <w:szCs w:val="24"/>
        </w:rPr>
      </w:pPr>
      <w:r>
        <w:rPr>
          <w:sz w:val="24"/>
          <w:szCs w:val="24"/>
        </w:rPr>
        <w:t>A FTOM tevékenységének célja, hogy rendkívüli téli időjárás esetén - Budapest sajátosságaira tekintettel - soron kívüli intézkedések meghozatalával, a szakigazgatási szervek, illetve egyéb szervek tevékenységének koordinálásával az ágazati felelősség és irányítás elvének fenntartása mellett szervezze és hatékonyan irányítsa a közellátást végző vállalatok és intézmények munkáját, működését. A polgári védelemről szóló 1996. évi XXXVII. törvényben nevesített helyzetek bekövetkezésekor meghozott kormányzati döntésre (veszélyhelyzet) feladatait át kell adnia a Budapest Főváros Védelmi Bizottságának.</w:t>
      </w:r>
    </w:p>
    <w:p>
      <w:pPr>
        <w:pStyle w:val="TextBody"/>
        <w:bidi w:val="0"/>
        <w:spacing w:lineRule="auto" w:line="240" w:before="220" w:after="0"/>
        <w:ind w:left="0" w:hanging="0"/>
        <w:jc w:val="both"/>
        <w:rPr>
          <w:rFonts w:ascii="Times New Roman" w:hAnsi="Times New Roman"/>
          <w:sz w:val="24"/>
          <w:szCs w:val="24"/>
        </w:rPr>
      </w:pPr>
      <w:r>
        <w:rPr>
          <w:sz w:val="24"/>
          <w:szCs w:val="24"/>
        </w:rPr>
        <w:t>II. A FTOM összetétele</w:t>
      </w:r>
    </w:p>
    <w:p>
      <w:pPr>
        <w:pStyle w:val="TextBody"/>
        <w:bidi w:val="0"/>
        <w:spacing w:lineRule="auto" w:line="240" w:before="220" w:after="0"/>
        <w:ind w:left="0" w:hanging="0"/>
        <w:jc w:val="left"/>
        <w:rPr>
          <w:rFonts w:ascii="Times New Roman" w:hAnsi="Times New Roman"/>
          <w:sz w:val="24"/>
          <w:szCs w:val="24"/>
        </w:rPr>
      </w:pPr>
      <w:r>
        <w:rPr>
          <w:sz w:val="24"/>
          <w:szCs w:val="24"/>
        </w:rPr>
        <w:t>Elnöke: A Főpolgármester által kijelölt személy</w:t>
      </w:r>
    </w:p>
    <w:p>
      <w:pPr>
        <w:pStyle w:val="TextBody"/>
        <w:bidi w:val="0"/>
        <w:spacing w:lineRule="auto" w:line="240" w:before="220" w:after="0"/>
        <w:ind w:left="0" w:hanging="0"/>
        <w:jc w:val="left"/>
        <w:rPr>
          <w:rFonts w:ascii="Times New Roman" w:hAnsi="Times New Roman"/>
          <w:sz w:val="24"/>
          <w:szCs w:val="24"/>
        </w:rPr>
      </w:pPr>
      <w:r>
        <w:rPr>
          <w:sz w:val="24"/>
          <w:szCs w:val="24"/>
        </w:rPr>
        <w:t>Társelnöke: A Főpolgármester felkérésének elfogadása esetén a fővárosi kormányhivatal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Elnökhelyettese: A Főpolgármesteri Hivatal Városüzemeltetési Főosztályának vezetője</w:t>
      </w:r>
    </w:p>
    <w:p>
      <w:pPr>
        <w:pStyle w:val="TextBody"/>
        <w:bidi w:val="0"/>
        <w:spacing w:lineRule="auto" w:line="240" w:before="220" w:after="0"/>
        <w:ind w:left="0" w:hanging="0"/>
        <w:jc w:val="left"/>
        <w:rPr>
          <w:rFonts w:ascii="Times New Roman" w:hAnsi="Times New Roman"/>
          <w:sz w:val="24"/>
          <w:szCs w:val="24"/>
        </w:rPr>
      </w:pPr>
      <w:r>
        <w:rPr>
          <w:sz w:val="24"/>
          <w:szCs w:val="24"/>
        </w:rPr>
        <w:t>Titkára: A Főpolgármesteri Hivatal Városüzemeltetési Főosztályának vezetője által kijelölt személy</w:t>
      </w:r>
    </w:p>
    <w:p>
      <w:pPr>
        <w:pStyle w:val="TextBody"/>
        <w:bidi w:val="0"/>
        <w:spacing w:lineRule="auto" w:line="240" w:before="220" w:after="0"/>
        <w:ind w:left="0" w:hanging="0"/>
        <w:jc w:val="left"/>
        <w:rPr>
          <w:rFonts w:ascii="Times New Roman" w:hAnsi="Times New Roman"/>
          <w:sz w:val="24"/>
          <w:szCs w:val="24"/>
        </w:rPr>
      </w:pPr>
      <w:r>
        <w:rPr>
          <w:sz w:val="24"/>
          <w:szCs w:val="24"/>
        </w:rPr>
        <w:t>Tagjai:</w:t>
      </w:r>
    </w:p>
    <w:p>
      <w:pPr>
        <w:pStyle w:val="TextBody"/>
        <w:bidi w:val="0"/>
        <w:spacing w:lineRule="auto" w:line="240" w:before="220" w:after="0"/>
        <w:ind w:left="0" w:hanging="0"/>
        <w:jc w:val="left"/>
        <w:rPr>
          <w:rFonts w:ascii="Times New Roman" w:hAnsi="Times New Roman"/>
          <w:sz w:val="24"/>
          <w:szCs w:val="24"/>
        </w:rPr>
      </w:pPr>
      <w:r>
        <w:rPr>
          <w:sz w:val="24"/>
          <w:szCs w:val="24"/>
        </w:rPr>
        <w:t>- Főpolgármesteri Hivatal érintett szervezeti egységeinek vezetője</w:t>
      </w:r>
    </w:p>
    <w:p>
      <w:pPr>
        <w:pStyle w:val="TextBody"/>
        <w:bidi w:val="0"/>
        <w:spacing w:lineRule="auto" w:line="240" w:before="220" w:after="0"/>
        <w:ind w:left="0" w:hanging="0"/>
        <w:jc w:val="left"/>
        <w:rPr>
          <w:rFonts w:ascii="Times New Roman" w:hAnsi="Times New Roman"/>
          <w:sz w:val="24"/>
          <w:szCs w:val="24"/>
        </w:rPr>
      </w:pPr>
      <w:r>
        <w:rPr>
          <w:sz w:val="24"/>
          <w:szCs w:val="24"/>
        </w:rPr>
        <w:t>- Fővárosi Közterület-fenntartó Nonprofit Zrt. vezérigazgatója</w:t>
      </w:r>
    </w:p>
    <w:p>
      <w:pPr>
        <w:pStyle w:val="TextBody"/>
        <w:bidi w:val="0"/>
        <w:spacing w:lineRule="auto" w:line="240" w:before="220" w:after="0"/>
        <w:ind w:left="0" w:hanging="0"/>
        <w:jc w:val="left"/>
        <w:rPr>
          <w:rFonts w:ascii="Times New Roman" w:hAnsi="Times New Roman"/>
          <w:sz w:val="24"/>
          <w:szCs w:val="24"/>
        </w:rPr>
      </w:pPr>
      <w:r>
        <w:rPr>
          <w:sz w:val="24"/>
          <w:szCs w:val="24"/>
        </w:rPr>
        <w:t>- Budapesti Közlekedési Zrt. vezérigazgatója</w:t>
      </w:r>
    </w:p>
    <w:p>
      <w:pPr>
        <w:pStyle w:val="TextBody"/>
        <w:bidi w:val="0"/>
        <w:spacing w:lineRule="auto" w:line="240" w:before="220" w:after="0"/>
        <w:ind w:left="0" w:hanging="0"/>
        <w:jc w:val="left"/>
        <w:rPr>
          <w:rFonts w:ascii="Times New Roman" w:hAnsi="Times New Roman"/>
          <w:sz w:val="24"/>
          <w:szCs w:val="24"/>
        </w:rPr>
      </w:pPr>
      <w:r>
        <w:rPr>
          <w:sz w:val="24"/>
          <w:szCs w:val="24"/>
        </w:rPr>
        <w:t>- Fővárosi Szállítási Tanácsadó Kft. vezetője</w:t>
      </w:r>
    </w:p>
    <w:p>
      <w:pPr>
        <w:pStyle w:val="TextBody"/>
        <w:bidi w:val="0"/>
        <w:spacing w:lineRule="auto" w:line="240" w:before="220" w:after="0"/>
        <w:ind w:left="0" w:hanging="0"/>
        <w:jc w:val="left"/>
        <w:rPr>
          <w:rFonts w:ascii="Times New Roman" w:hAnsi="Times New Roman"/>
          <w:sz w:val="24"/>
          <w:szCs w:val="24"/>
        </w:rPr>
      </w:pPr>
      <w:r>
        <w:rPr>
          <w:sz w:val="24"/>
          <w:szCs w:val="24"/>
        </w:rPr>
        <w:t>- Fővárosi Közterület-felügyelet vezetője</w:t>
      </w:r>
    </w:p>
    <w:p>
      <w:pPr>
        <w:pStyle w:val="TextBody"/>
        <w:bidi w:val="0"/>
        <w:spacing w:lineRule="auto" w:line="240" w:before="220" w:after="0"/>
        <w:ind w:left="0" w:hanging="0"/>
        <w:jc w:val="left"/>
        <w:rPr>
          <w:rFonts w:ascii="Times New Roman" w:hAnsi="Times New Roman"/>
          <w:sz w:val="24"/>
          <w:szCs w:val="24"/>
        </w:rPr>
      </w:pPr>
      <w:r>
        <w:rPr>
          <w:sz w:val="24"/>
          <w:szCs w:val="24"/>
        </w:rPr>
        <w:t>- BRFK Közbiztonsági igazgató</w:t>
      </w:r>
    </w:p>
    <w:p>
      <w:pPr>
        <w:pStyle w:val="TextBody"/>
        <w:bidi w:val="0"/>
        <w:spacing w:lineRule="auto" w:line="240" w:before="220" w:after="0"/>
        <w:ind w:left="0" w:hanging="0"/>
        <w:jc w:val="left"/>
        <w:rPr>
          <w:rFonts w:ascii="Times New Roman" w:hAnsi="Times New Roman"/>
          <w:sz w:val="24"/>
          <w:szCs w:val="24"/>
        </w:rPr>
      </w:pPr>
      <w:r>
        <w:rPr>
          <w:sz w:val="24"/>
          <w:szCs w:val="24"/>
        </w:rPr>
        <w:t>- Budapesti Helyőrség Parancsnokság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 Országos Mentőszolgálat Budapesti Mentőszervezete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 Fővárosi Tűzoltó-parancsnokság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 MÁV Zrt. Budapesti Területi Igazgatóság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 VOLÁNBUSZ Közlekedési Zrt. képviselője</w:t>
      </w:r>
    </w:p>
    <w:p>
      <w:pPr>
        <w:pStyle w:val="TextBody"/>
        <w:bidi w:val="0"/>
        <w:spacing w:lineRule="auto" w:line="240" w:before="220" w:after="0"/>
        <w:ind w:left="0" w:hanging="0"/>
        <w:jc w:val="left"/>
        <w:rPr>
          <w:rFonts w:ascii="Times New Roman" w:hAnsi="Times New Roman"/>
          <w:sz w:val="24"/>
          <w:szCs w:val="24"/>
        </w:rPr>
      </w:pPr>
      <w:r>
        <w:rPr>
          <w:sz w:val="24"/>
          <w:szCs w:val="24"/>
        </w:rPr>
        <w:t>- mindazon érintett szervek képviselői, akiknek a munkacsoportban való részvételét a főpolgármester szükségesnek ítéli.</w:t>
      </w:r>
    </w:p>
    <w:p>
      <w:pPr>
        <w:pStyle w:val="TextBody"/>
        <w:bidi w:val="0"/>
        <w:spacing w:lineRule="auto" w:line="240" w:before="220" w:after="0"/>
        <w:ind w:left="0" w:hanging="0"/>
        <w:jc w:val="left"/>
        <w:rPr>
          <w:rFonts w:ascii="Times New Roman" w:hAnsi="Times New Roman"/>
          <w:sz w:val="24"/>
          <w:szCs w:val="24"/>
        </w:rPr>
      </w:pPr>
      <w:r>
        <w:rPr>
          <w:sz w:val="24"/>
          <w:szCs w:val="24"/>
        </w:rPr>
        <w:t>A Munkacsoport titkársági feladatait a Főpolgármesteri Hivatal Városüzemeltetési Főosztálya látja el.</w:t>
      </w:r>
    </w:p>
    <w:p>
      <w:pPr>
        <w:pStyle w:val="TextBody"/>
        <w:bidi w:val="0"/>
        <w:spacing w:lineRule="auto" w:line="240" w:before="220" w:after="0"/>
        <w:ind w:left="0" w:hanging="0"/>
        <w:jc w:val="both"/>
        <w:rPr>
          <w:rFonts w:ascii="Times New Roman" w:hAnsi="Times New Roman"/>
          <w:sz w:val="24"/>
          <w:szCs w:val="24"/>
        </w:rPr>
      </w:pPr>
      <w:r>
        <w:rPr>
          <w:sz w:val="24"/>
          <w:szCs w:val="24"/>
        </w:rPr>
        <w:t>III. A FTOM működése</w:t>
      </w:r>
    </w:p>
    <w:p>
      <w:pPr>
        <w:pStyle w:val="TextBody"/>
        <w:bidi w:val="0"/>
        <w:spacing w:lineRule="auto" w:line="240" w:before="220" w:after="0"/>
        <w:ind w:left="0" w:hanging="0"/>
        <w:jc w:val="both"/>
        <w:rPr>
          <w:rFonts w:ascii="Times New Roman" w:hAnsi="Times New Roman"/>
          <w:sz w:val="24"/>
          <w:szCs w:val="24"/>
        </w:rPr>
      </w:pPr>
      <w:r>
        <w:rPr>
          <w:sz w:val="24"/>
          <w:szCs w:val="24"/>
        </w:rPr>
        <w:t>1. A Munkacsoport működését a főpolgármester utasítására kezdi meg, illetve függeszti fel.</w:t>
      </w:r>
    </w:p>
    <w:p>
      <w:pPr>
        <w:pStyle w:val="TextBody"/>
        <w:bidi w:val="0"/>
        <w:spacing w:lineRule="auto" w:line="240" w:before="220" w:after="0"/>
        <w:ind w:left="0" w:hanging="0"/>
        <w:jc w:val="both"/>
        <w:rPr>
          <w:rFonts w:ascii="Times New Roman" w:hAnsi="Times New Roman"/>
          <w:sz w:val="24"/>
          <w:szCs w:val="24"/>
        </w:rPr>
      </w:pPr>
      <w:r>
        <w:rPr>
          <w:sz w:val="24"/>
          <w:szCs w:val="24"/>
        </w:rPr>
        <w:t>2. A rendkívüli helyzet kialakulásakor a Munkacsoport összehívásáról a FTOM titkárság útján a FTOM elnöke gondoskodik.</w:t>
        <w:tab/>
        <w:t xml:space="preserve"> </w:t>
        <w:br/>
        <w:t>A FTOM működésének elrendelésétől az elnök által meghatározott időpontban ülésezik.</w:t>
      </w:r>
    </w:p>
    <w:p>
      <w:pPr>
        <w:pStyle w:val="TextBody"/>
        <w:bidi w:val="0"/>
        <w:spacing w:lineRule="auto" w:line="240" w:before="220" w:after="0"/>
        <w:ind w:left="0" w:hanging="0"/>
        <w:jc w:val="both"/>
        <w:rPr>
          <w:rFonts w:ascii="Times New Roman" w:hAnsi="Times New Roman"/>
          <w:sz w:val="24"/>
          <w:szCs w:val="24"/>
        </w:rPr>
      </w:pPr>
      <w:r>
        <w:rPr>
          <w:sz w:val="24"/>
          <w:szCs w:val="24"/>
        </w:rPr>
        <w:t>3. A FTOM ülésein a tagok kötelesek részt venni, a kijelölt személy akadályoztatása esetén intézkedésre jogosult helyettesről kell gondoskodni.</w:t>
      </w:r>
    </w:p>
    <w:p>
      <w:pPr>
        <w:pStyle w:val="TextBody"/>
        <w:bidi w:val="0"/>
        <w:spacing w:lineRule="auto" w:line="240" w:before="220" w:after="0"/>
        <w:ind w:left="0" w:hanging="0"/>
        <w:jc w:val="both"/>
        <w:rPr>
          <w:rFonts w:ascii="Times New Roman" w:hAnsi="Times New Roman"/>
          <w:sz w:val="24"/>
          <w:szCs w:val="24"/>
        </w:rPr>
      </w:pPr>
      <w:r>
        <w:rPr>
          <w:sz w:val="24"/>
          <w:szCs w:val="24"/>
        </w:rPr>
        <w:t>4. A napi értekezletekhez szükséges információkat a tagok a FTOM titkárságának naponta biztosítják.</w:t>
        <w:tab/>
        <w:t xml:space="preserve"> </w:t>
        <w:br/>
        <w:t>Rendkívüli esetben a váratlan problémát közvetlenül a FTOM elnökének kell jelenteni.</w:t>
        <w:tab/>
        <w:t xml:space="preserve"> </w:t>
        <w:br/>
        <w:t>A FTOM a beérkezett információkat értékeli, ahhoz a tagok véleményt nyilvánítanak, megvizsgálják a szükséges intézkedéseket és azok anyagi stb. feltételeit, majd az elnök dönt a konkrét feladatokról, és erről, valamint a végrehajtásról tájékoztatja a főpolgármestert.</w:t>
        <w:tab/>
        <w:t xml:space="preserve"> </w:t>
        <w:br/>
        <w:t>A döntés alapján a FTOM tagjai haladéktalanul megteszik a szükséges intézkedéseket, és annak végrehajtását jelentik a FTOM vezetőjének.</w:t>
        <w:tab/>
        <w:t xml:space="preserve"> </w:t>
        <w:br/>
        <w:t>A tagok kötelesek a FTOM titkárságon szervezett ügyelettel állandó kapcsolatot tartani, és részükre a szükséges információkat megadni.</w:t>
      </w:r>
    </w:p>
    <w:p>
      <w:pPr>
        <w:pStyle w:val="TextBody"/>
        <w:bidi w:val="0"/>
        <w:spacing w:lineRule="auto" w:line="240" w:before="220" w:after="0"/>
        <w:ind w:left="0" w:hanging="0"/>
        <w:jc w:val="both"/>
        <w:rPr>
          <w:rFonts w:ascii="Times New Roman" w:hAnsi="Times New Roman"/>
          <w:sz w:val="24"/>
          <w:szCs w:val="24"/>
        </w:rPr>
      </w:pPr>
      <w:r>
        <w:rPr>
          <w:sz w:val="24"/>
          <w:szCs w:val="24"/>
        </w:rPr>
        <w:t>5. A FTOM feladatainak ellátásához javaslatot tesz a Fővárosi Önkormányzat éves költségvetésében biztosított rendkívüli időjárási tartalékkeret felhasználásáról a rendkívüli téli feladatok ellátásához.</w:t>
      </w:r>
    </w:p>
    <w:p>
      <w:pPr>
        <w:pStyle w:val="TextBody"/>
        <w:bidi w:val="0"/>
        <w:spacing w:lineRule="auto" w:line="240" w:before="220" w:after="0"/>
        <w:ind w:left="0" w:hanging="0"/>
        <w:jc w:val="both"/>
        <w:rPr>
          <w:rFonts w:ascii="Times New Roman" w:hAnsi="Times New Roman"/>
          <w:sz w:val="24"/>
          <w:szCs w:val="24"/>
        </w:rPr>
      </w:pPr>
      <w:r>
        <w:rPr>
          <w:sz w:val="24"/>
          <w:szCs w:val="24"/>
        </w:rPr>
        <w:t>6. A FTOM működéséről, a megtett intézkedésekről, és a lakossági felhívásokról - a Sajtóiroda útján - rendszeresen tájékoztatást ad a sajtónak.</w:t>
      </w:r>
    </w:p>
    <w:p>
      <w:pPr>
        <w:pStyle w:val="TextBody"/>
        <w:bidi w:val="0"/>
        <w:spacing w:lineRule="auto" w:line="240" w:before="220" w:after="0"/>
        <w:ind w:left="0" w:hanging="0"/>
        <w:jc w:val="both"/>
        <w:rPr>
          <w:rFonts w:ascii="Times New Roman" w:hAnsi="Times New Roman"/>
          <w:sz w:val="24"/>
          <w:szCs w:val="24"/>
        </w:rPr>
      </w:pPr>
      <w:r>
        <w:rPr>
          <w:sz w:val="24"/>
          <w:szCs w:val="24"/>
        </w:rPr>
        <w:t>7. A FTOM munkájáról a rendkívüli helyzet megszűnésekor beszámol a Fővárosi Közgyűlésnek, amelyben különösen kitér a feladatok végrehajtásának pénzügyi vonatkozásaira.</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5. melléklet a 48/1944.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Plakátok és falragaszok eltávolítására kijelölt, a Fővárosi Önkormányzat tulajdonában lévő épületek és építmények útvonalai</w:t>
      </w:r>
    </w:p>
    <w:tbl>
      <w:tblPr>
        <w:tblW w:w="5000" w:type="pct"/>
        <w:jc w:val="left"/>
        <w:tblInd w:w="-7" w:type="dxa"/>
        <w:tblLayout w:type="fixed"/>
        <w:tblCellMar>
          <w:top w:w="28" w:type="dxa"/>
          <w:left w:w="28" w:type="dxa"/>
          <w:bottom w:w="28" w:type="dxa"/>
          <w:right w:w="28" w:type="dxa"/>
        </w:tblCellMar>
      </w:tblPr>
      <w:tblGrid>
        <w:gridCol w:w="578"/>
        <w:gridCol w:w="1542"/>
        <w:gridCol w:w="7518"/>
      </w:tblGrid>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1.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Attila út, Hegyalja út, Krisztina körút, Szent Gellért rakpart, Várkert rakpart, Fő utca, Bem rakpart, Alkotás utca, Csalogány utca, Várfok utca, Hunyadi János utca</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2.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Margit körút, Fő utca, Bem rakpart, Árpád fejedelem útja, Lajos utca, Moszkva tér, Szilágyi Erzsébet fasor</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3.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Árpád fejedelem útja, Lajos utca, Vörösvári út, Szentendrei út a Bogdáni útig</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4.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Vámház körút, Múzeum körút, Károly körút, Bajcsy-Zsilinszky út, Szent István körút, Roosevelt tér, József Attila utca, Báthory utca, Alkotmány utca, Balassi Bálint utca, Kossuth tér, Kossuth Lajos utca, Szabadsajtó út, Kecskeméti utca, Károlyi Mihály utca, Petőfi Sándor utca, Bécsi út, Október 6. utca, Belgrád rakpart, Apáczai Csere János utca, Váci utca, Szabadság tér</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5.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Bajcsy-Zsilinszky út, Andrássy út, Podmaniczky utca, Váci út, Teréz körút, Dózsa György út</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6.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Károly körút, Bajcsy-Zsilinszky út, Erzsébet körút, Rákóczi út, Rottenbiller utca, Dózsa György út</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7.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VIII.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Múzeum körút, Rákóczi út, József körút, Üllői út, Kerepesi út, Hungária körút</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8.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IX.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Vámház körút, Ferenc körút, Üllői út, Könyves Kálmán körút, Boráros tér</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9.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Kerepesi út a Pongrácz útig, Hungária körút</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10.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Szent Gellért rakpart, Bartók Béla út a Bocskai útig, Budaörsi út a Villányi útig, Villányi út, Karinthy Frigyes út, Karolina út, Bocskai út, Október huszonharmadika utca, Irinyi József utca, Lágymányosi híd és hídfő</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11.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Alkotás utca</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12.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XIII.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Árpád híd, Róbert Károly körút, Váci út a Szekszárdi utcáig, Vágány utca, Szent István körút, Dózsa György út, Újpesti rakpart</w:t>
            </w:r>
          </w:p>
        </w:tc>
      </w:tr>
      <w:tr>
        <w:trPr/>
        <w:tc>
          <w:tcPr>
            <w:tcW w:w="57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sz w:val="24"/>
                <w:szCs w:val="24"/>
              </w:rPr>
            </w:pPr>
            <w:r>
              <w:rPr>
                <w:sz w:val="24"/>
                <w:szCs w:val="24"/>
              </w:rPr>
              <w:t xml:space="preserve">13. </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XIV. kerület</w:t>
            </w:r>
          </w:p>
        </w:tc>
        <w:tc>
          <w:tcPr>
            <w:tcW w:w="751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Dózsa György út, Állatkerti körút, Kós Károly sétány, Hungária körút, Hermina út, Ajtósi Dürer sor, Stefánia út, Erzsébet királyné útja a Hermina út és a Hungária körút között. Ifjúság útja</w:t>
            </w:r>
          </w:p>
        </w:tc>
      </w:tr>
    </w:tbl>
    <w:p>
      <w:pPr>
        <w:pStyle w:val="TextBody"/>
        <w:bidi w:val="0"/>
        <w:spacing w:lineRule="auto" w:line="240" w:before="220" w:after="0"/>
        <w:ind w:left="0" w:hanging="0"/>
        <w:jc w:val="right"/>
        <w:rPr>
          <w:rFonts w:ascii="Times New Roman" w:hAnsi="Times New Roman"/>
          <w:i/>
          <w:i/>
          <w:iCs/>
          <w:sz w:val="24"/>
          <w:szCs w:val="24"/>
          <w:u w:val="single"/>
        </w:rPr>
      </w:pPr>
      <w:r>
        <w:br w:type="page"/>
      </w:r>
      <w:r>
        <w:rPr>
          <w:i/>
          <w:iCs/>
          <w:sz w:val="24"/>
          <w:szCs w:val="24"/>
          <w:u w:val="single"/>
        </w:rPr>
        <w:t>6. melléklet a 48/1994. (VIII. 1.) önkormányzati rendelethez</w:t>
      </w:r>
    </w:p>
    <w:p>
      <w:pPr>
        <w:pStyle w:val="TextBody"/>
        <w:bidi w:val="0"/>
        <w:spacing w:lineRule="auto" w:line="240" w:before="240" w:after="480"/>
        <w:ind w:left="0" w:hanging="0"/>
        <w:jc w:val="center"/>
        <w:rPr>
          <w:rFonts w:ascii="Times New Roman" w:hAnsi="Times New Roman"/>
          <w:sz w:val="24"/>
          <w:szCs w:val="24"/>
        </w:rPr>
      </w:pPr>
      <w:r>
        <w:rPr>
          <w:sz w:val="24"/>
          <w:szCs w:val="24"/>
        </w:rPr>
        <w:t>Vadplakát-, illetve falfirka-mentesítésre kijelölt útvonalak és területek</w:t>
      </w:r>
    </w:p>
    <w:p>
      <w:pPr>
        <w:pStyle w:val="TextBody"/>
        <w:bidi w:val="0"/>
        <w:spacing w:lineRule="auto" w:line="240" w:before="220" w:after="0"/>
        <w:ind w:left="0" w:hanging="0"/>
        <w:jc w:val="both"/>
        <w:rPr>
          <w:rFonts w:ascii="Times New Roman" w:hAnsi="Times New Roman"/>
          <w:sz w:val="24"/>
          <w:szCs w:val="24"/>
        </w:rPr>
      </w:pPr>
      <w:r>
        <w:rPr>
          <w:sz w:val="24"/>
          <w:szCs w:val="24"/>
        </w:rPr>
        <w:t>Idegenforgalmi, városképi és közösségi közlekedés szempontjából a legfrekventáltabb területek:</w:t>
      </w:r>
    </w:p>
    <w:p>
      <w:pPr>
        <w:pStyle w:val="TextBody"/>
        <w:bidi w:val="0"/>
        <w:spacing w:lineRule="auto" w:line="240" w:before="220" w:after="0"/>
        <w:ind w:left="0" w:hanging="0"/>
        <w:jc w:val="both"/>
        <w:rPr>
          <w:rFonts w:ascii="Times New Roman" w:hAnsi="Times New Roman"/>
          <w:sz w:val="24"/>
          <w:szCs w:val="24"/>
        </w:rPr>
      </w:pPr>
      <w:r>
        <w:rPr>
          <w:sz w:val="24"/>
          <w:szCs w:val="24"/>
        </w:rPr>
        <w:t>I. kerület</w:t>
      </w:r>
    </w:p>
    <w:p>
      <w:pPr>
        <w:pStyle w:val="TextBody"/>
        <w:bidi w:val="0"/>
        <w:spacing w:lineRule="auto" w:line="240" w:before="220" w:after="0"/>
        <w:ind w:left="0" w:hanging="0"/>
        <w:jc w:val="left"/>
        <w:rPr>
          <w:rFonts w:ascii="Times New Roman" w:hAnsi="Times New Roman"/>
          <w:sz w:val="24"/>
          <w:szCs w:val="24"/>
        </w:rPr>
      </w:pPr>
      <w:r>
        <w:rPr>
          <w:sz w:val="24"/>
          <w:szCs w:val="24"/>
        </w:rPr>
        <w:t>Attila út, Bem rakpart, Citadella, Clark Ádám tér, Dísz tér, Gróza Péter rakpart, Krisztina körút, Szentháromság tér</w:t>
      </w:r>
    </w:p>
    <w:p>
      <w:pPr>
        <w:pStyle w:val="TextBody"/>
        <w:bidi w:val="0"/>
        <w:spacing w:lineRule="auto" w:line="240" w:before="220" w:after="0"/>
        <w:ind w:left="0" w:hanging="0"/>
        <w:jc w:val="both"/>
        <w:rPr>
          <w:rFonts w:ascii="Times New Roman" w:hAnsi="Times New Roman"/>
          <w:sz w:val="24"/>
          <w:szCs w:val="24"/>
        </w:rPr>
      </w:pPr>
      <w:r>
        <w:rPr>
          <w:sz w:val="24"/>
          <w:szCs w:val="24"/>
        </w:rPr>
        <w:t>II. kerület</w:t>
      </w:r>
    </w:p>
    <w:p>
      <w:pPr>
        <w:pStyle w:val="TextBody"/>
        <w:bidi w:val="0"/>
        <w:spacing w:lineRule="auto" w:line="240" w:before="220" w:after="0"/>
        <w:ind w:left="0" w:hanging="0"/>
        <w:jc w:val="left"/>
        <w:rPr>
          <w:rFonts w:ascii="Times New Roman" w:hAnsi="Times New Roman"/>
          <w:sz w:val="24"/>
          <w:szCs w:val="24"/>
        </w:rPr>
      </w:pPr>
      <w:r>
        <w:rPr>
          <w:sz w:val="24"/>
          <w:szCs w:val="24"/>
        </w:rPr>
        <w:t>Ady Endre utca, Árpád fejedelem útja, Bem József utca, Bécsi út, Frankel Leó utca, Lajos utca, Margit körút, Széll Kálmán tér, Szilágyi Erzsébet fasor</w:t>
      </w:r>
    </w:p>
    <w:p>
      <w:pPr>
        <w:pStyle w:val="TextBody"/>
        <w:bidi w:val="0"/>
        <w:spacing w:lineRule="auto" w:line="240" w:before="220" w:after="0"/>
        <w:ind w:left="0" w:hanging="0"/>
        <w:jc w:val="both"/>
        <w:rPr>
          <w:rFonts w:ascii="Times New Roman" w:hAnsi="Times New Roman"/>
          <w:sz w:val="24"/>
          <w:szCs w:val="24"/>
        </w:rPr>
      </w:pPr>
      <w:r>
        <w:rPr>
          <w:sz w:val="24"/>
          <w:szCs w:val="24"/>
        </w:rPr>
        <w:t>III. kerület</w:t>
      </w:r>
    </w:p>
    <w:p>
      <w:pPr>
        <w:pStyle w:val="TextBody"/>
        <w:bidi w:val="0"/>
        <w:spacing w:lineRule="auto" w:line="240" w:before="220" w:after="0"/>
        <w:ind w:left="0" w:hanging="0"/>
        <w:jc w:val="both"/>
        <w:rPr>
          <w:rFonts w:ascii="Times New Roman" w:hAnsi="Times New Roman"/>
          <w:sz w:val="24"/>
          <w:szCs w:val="24"/>
        </w:rPr>
      </w:pPr>
      <w:r>
        <w:rPr>
          <w:sz w:val="24"/>
          <w:szCs w:val="24"/>
        </w:rPr>
        <w:t>11. sz. főút, Árpád fejedelem útja, Bécsi út (Vörösvári útig), Flórián tér, Keled utca, Lajos utca (Árpád hídig), Pacsirtamező utca, Raktár utca, Rozgonyi Piroska utca, Szentendrei út, Vörösvári út</w:t>
        <w:tab/>
        <w:t xml:space="preserve"> </w:t>
        <w:br/>
        <w:t>IV. kerület</w:t>
        <w:tab/>
        <w:t xml:space="preserve"> </w:t>
        <w:br/>
        <w:t>Árpád út</w:t>
        <w:tab/>
        <w:t xml:space="preserve"> </w:t>
        <w:br/>
        <w:t>V. kerület</w:t>
        <w:tab/>
        <w:t xml:space="preserve"> </w:t>
        <w:br/>
        <w:t>Akadémia utca, Alkotmány utca, Apáczai Csere János utca, Arany János utca, Bajcsy-Zsilinszky út, Báthory utca, Bécsi utca, Belgrád rakpart, Deák tér, Duna-korzó, Erzsébet tér, Ferenciek tere, Hercegprímás utca, Jászai Mari tér, József Attila utca, József Nádor tér, Károly körút, Károlyi Mihály utca, Kecskeméti utca, Kossuth Lajos utca, Kossuth tér, Március 15-e tér, Múzeum körút, Nádor utca, Nyugati tér, Október 6-a utca, Pesti alsó rakpart, Petőfi Sándor utca, Sas utca, Semmelweis utca, Szabadság tér, Szabad sajtó út, Szervita tér, Széchenyi István tér, Széchenyi rakpart, Szent István körút, Váci utca, Vámház körút, Városház utca, Vigadó tér, Vörösmarty tér</w:t>
        <w:tab/>
        <w:t xml:space="preserve"> </w:t>
        <w:br/>
        <w:t>Budapest Szíve program Reprezentatív Kaputérség kiépítésének I. üteméből kimaradó épületek és a terület monitoringos ellenőrzése:</w:t>
        <w:tab/>
        <w:t xml:space="preserve"> </w:t>
        <w:br/>
        <w:t>Bástya utca, Cukor utca, Ferenczy István utca, Harmincad utca, Havas utca, Haris köz, Irányi utca, Királyi Pál utca, Magyar utca, Mérleg utca, Molnár utca, Nyári Pál utca, Papnövelde utca, Pintér utca, Reáltanoda utca, Régiposta utca, Sörház utca, Sütő utca, Vármegye utca, Veres Pálné utca, Zrínyi utca</w:t>
        <w:tab/>
        <w:t xml:space="preserve"> </w:t>
        <w:br/>
        <w:t>VI. kerület</w:t>
        <w:tab/>
        <w:t xml:space="preserve"> </w:t>
        <w:br/>
        <w:t>Andrássy út, Anker köz, Bajza utca, Dózsa György út, Ferdinánd híd, Hunyadi tér, Jókai tér, Király utca, Kodály körönd, Liszt Ferenc tér, Nagymező utca, Nyugati tér, Podmaniczky utca, Teréz körút, Városligeti fasor</w:t>
        <w:tab/>
        <w:t xml:space="preserve"> </w:t>
        <w:br/>
        <w:t>VII. kerület</w:t>
        <w:tab/>
        <w:t xml:space="preserve"> </w:t>
        <w:br/>
        <w:t>Almássy tér, Baross tér, Bethlen Gábor utca, Damjanich utca, Dembinszky utca, Dohány utca, Dózsa György út, Erzsébet körút, Hernád utca, István utca, Károly körút, Király utca, Lövölde tér, Madách tér, Nefelejcs utca, Péterffy Sándor utca, Rákóczi út, Rottenbiller utca, Thököly út, Városligeti fasor, Verseny utca, Wesselényi utca</w:t>
        <w:tab/>
        <w:t xml:space="preserve"> </w:t>
        <w:br/>
        <w:t>VIII. kerület</w:t>
        <w:tab/>
        <w:t xml:space="preserve"> </w:t>
        <w:br/>
        <w:t>Baross tér, Baross utca (Kálvin tér és József körút között), Bródy Sándor utca, Festetics utca, Fiumei út, 32-esek tere, Horváth Mihály tér, József körút, Kálvária tér, Kerepesi út, Kőbányai út, Mária utca, Múzeum körút, Népszínház utca, Orczy tér, Orczy út, Rákóczi út, Szabó Ervin tér, Üllői út</w:t>
        <w:tab/>
        <w:t xml:space="preserve"> </w:t>
        <w:br/>
        <w:t>IX. kerület</w:t>
        <w:tab/>
        <w:t xml:space="preserve"> </w:t>
        <w:br/>
        <w:t>Csarnok tér, Ecseri út, Ferenc körút, Fővám tér, Haller utca, Határ út, Könyves Kálmán körút, Közraktár utca, Lónyai utca, Mester utca, Pöttyös utca, Ráday utca, Soroksári út, Üllői út, Vágóhíd utca, Vámház körút</w:t>
        <w:tab/>
        <w:t xml:space="preserve"> </w:t>
        <w:br/>
        <w:t>X. kerület</w:t>
        <w:tab/>
        <w:t xml:space="preserve"> </w:t>
        <w:br/>
        <w:t>Állomás utca, Bánya utca, Fehér út, Halom köz, Halom utca, Ihász utca, Jászberényi út, Kápolna utca, Kerepesi út, Kőbányai út, Kőrösi Csoma út, Kőrösi Csoma sétány, Pongrácz út, Szent László tér</w:t>
        <w:tab/>
        <w:t xml:space="preserve"> </w:t>
        <w:br/>
        <w:t>XI. kerület</w:t>
        <w:tab/>
        <w:t xml:space="preserve"> </w:t>
        <w:br/>
        <w:t>Andor út, BAH-csomópont, Bartók Béla út, Bocskai út, Bogdánfy utca, Budai alsó rakpart, Budafoki út, Budaörsi út, Fehérvári út, Goldmann György tér, Hegyalja út, Irinyi József utca, Karinthy Frigyes út, Nagyszőlős utca, Október 23. utca, Szent Gellért rakpart, Tétényi út, Villányi út,</w:t>
        <w:tab/>
        <w:t xml:space="preserve"> </w:t>
        <w:br/>
        <w:t>XII. kerület</w:t>
        <w:tab/>
        <w:t xml:space="preserve"> </w:t>
        <w:br/>
        <w:t>Alkotás utca, Krisztina körút, Szilágyi Erzsébet fasor</w:t>
        <w:tab/>
        <w:t xml:space="preserve"> </w:t>
        <w:br/>
        <w:t>XIII. kerület</w:t>
        <w:tab/>
        <w:t xml:space="preserve"> </w:t>
        <w:br/>
        <w:t>Csanády utca, Dózsa György út, Dráva utca, Gogol utca, Hegedűs Gyula utca, Hollán Ernő utca, Ipoly utca, Jászai Mari tér, Kacsóh Pongrác út, Kárpát utca, Lehel tér, Lehet utca, Margitsziget - Árpád híd lehajtó, Pannónia utca, Pozsonyi út, Róbert Károly körút, Tátra utca, Tutaj utca, Újpesti rakpart, Váci út (Nyugati tér és Róbert Károly körút között), Victor Hugo utca, Visegrádi utca</w:t>
        <w:tab/>
        <w:t xml:space="preserve"> </w:t>
        <w:br/>
        <w:t>XIV. kerület</w:t>
        <w:tab/>
        <w:t xml:space="preserve"> </w:t>
        <w:br/>
        <w:t>Ajtósi Dürer sor, Állatkerti körút, Bosnyák tér, Hermina út, Dózsa György út, Hősök tere, Hungária körút, Kós Károly sétány, Stefánia út, Thököly út, Városliget</w:t>
        <w:tab/>
        <w:t xml:space="preserve"> </w:t>
        <w:br/>
        <w:t>Duna-hidak és legfontosabb felüljárók lábazatai</w:t>
        <w:tab/>
        <w:t xml:space="preserve"> </w:t>
        <w:br/>
        <w:t>Idegenforgalmi és városképi szempontból nem kiemelt aluljárók</w:t>
        <w:tab/>
        <w:t xml:space="preserve"> </w:t>
        <w:br/>
        <w:t>Reptéri bevezető út, gyorsforgalmi út</w:t>
      </w:r>
      <w:r>
        <w:br w:type="page"/>
      </w:r>
    </w:p>
    <w:p>
      <w:pPr>
        <w:pStyle w:val="TextBody"/>
        <w:bidi w:val="0"/>
        <w:spacing w:lineRule="auto" w:line="240" w:before="220" w:after="0"/>
        <w:ind w:left="0" w:hanging="0"/>
        <w:jc w:val="right"/>
        <w:rPr>
          <w:rFonts w:ascii="Times New Roman" w:hAnsi="Times New Roman"/>
          <w:i/>
          <w:i/>
          <w:iCs/>
          <w:sz w:val="24"/>
          <w:szCs w:val="24"/>
          <w:u w:val="single"/>
        </w:rPr>
      </w:pPr>
      <w:r>
        <w:rPr>
          <w:i/>
          <w:iCs/>
          <w:sz w:val="24"/>
          <w:szCs w:val="24"/>
          <w:u w:val="single"/>
        </w:rPr>
        <w:t>7. melléklet a 48/1994. (VIII. 1.) önkormányzati rendelethez</w:t>
      </w:r>
    </w:p>
    <w:sectPr>
      <w:footerReference w:type="default" r:id="rId2"/>
      <w:type w:val="nextPage"/>
      <w:pgSz w:w="11906" w:h="16838"/>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19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oto Sans CJK SC Regular" w:cs="FreeSans"/>
      <w:color w:val="auto"/>
      <w:kern w:val="2"/>
      <w:sz w:val="24"/>
      <w:szCs w:val="24"/>
      <w:lang w:val="hu-HU"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lang w:val="hu-HU"/>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footer" Target="footer1.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8DCC1337C4BA8499C7EB6BE41F6F325" ma:contentTypeVersion="13" ma:contentTypeDescription="Új dokumentum létrehozása." ma:contentTypeScope="" ma:versionID="d6b95fa277e62f5ec14550af4180fb96">
  <xsd:schema xmlns:xsd="http://www.w3.org/2001/XMLSchema" xmlns:xs="http://www.w3.org/2001/XMLSchema" xmlns:p="http://schemas.microsoft.com/office/2006/metadata/properties" xmlns:ns2="baadd0cd-2baf-4098-b67c-83b074b41c07" xmlns:ns3="bd00bf75-1601-4425-b2a8-b375ef4a4b2a" targetNamespace="http://schemas.microsoft.com/office/2006/metadata/properties" ma:root="true" ma:fieldsID="325fd289d0ec1356ffdbe8bf7be41c4b" ns2:_="" ns3:_="">
    <xsd:import namespace="baadd0cd-2baf-4098-b67c-83b074b41c07"/>
    <xsd:import namespace="bd00bf75-1601-4425-b2a8-b375ef4a4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dd0cd-2baf-4098-b67c-83b074b41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d0d1fff6-9007-4d0e-920a-afd7118027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bf75-1601-4425-b2a8-b375ef4a4b2a"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07bff2a-c062-4d72-8cd0-69ccdc32ce23}" ma:internalName="TaxCatchAll" ma:showField="CatchAllData" ma:web="bd00bf75-1601-4425-b2a8-b375ef4a4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dd0cd-2baf-4098-b67c-83b074b41c07">
      <Terms xmlns="http://schemas.microsoft.com/office/infopath/2007/PartnerControls"/>
    </lcf76f155ced4ddcb4097134ff3c332f>
    <TaxCatchAll xmlns="bd00bf75-1601-4425-b2a8-b375ef4a4b2a" xsi:nil="true"/>
  </documentManagement>
</p:properties>
</file>

<file path=customXml/itemProps1.xml><?xml version="1.0" encoding="utf-8"?>
<ds:datastoreItem xmlns:ds="http://schemas.openxmlformats.org/officeDocument/2006/customXml" ds:itemID="{8FD95B85-1FD1-4659-B739-EB4FDA15C636}"/>
</file>

<file path=customXml/itemProps2.xml><?xml version="1.0" encoding="utf-8"?>
<ds:datastoreItem xmlns:ds="http://schemas.openxmlformats.org/officeDocument/2006/customXml" ds:itemID="{941FF377-8CAD-4A4A-808A-37FD40F556A4}"/>
</file>

<file path=customXml/itemProps3.xml><?xml version="1.0" encoding="utf-8"?>
<ds:datastoreItem xmlns:ds="http://schemas.openxmlformats.org/officeDocument/2006/customXml" ds:itemID="{6DFA2731-B785-4EF4-BA6E-05FF48FD870F}"/>
</file>

<file path=docProps/app.xml><?xml version="1.0" encoding="utf-8"?>
<Properties xmlns="http://schemas.openxmlformats.org/officeDocument/2006/extended-properties" xmlns:vt="http://schemas.openxmlformats.org/officeDocument/2006/docPropsVTypes">
  <Template/>
  <TotalTime>4</TotalTime>
  <Application>LibreOffice/7.0.6.2$Linux_X86_64 LibreOffice_project/144abb84a525d8e30c9dbbefa69cbbf2d8d4ae3b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2017-08-15T13:24:49Z</dcterms:created>
  <dcterms:modified xsi:type="dcterms:W3CDTF">2018-01-30T11:27:53Z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y fmtid="{D5CDD505-2E9C-101B-9397-08002B2CF9AE}" pid="3" name="ContentTypeId">
    <vt:lpwstr>0x01010048DCC1337C4BA8499C7EB6BE41F6F325</vt:lpwstr>
  </property>
</Properties>
</file>