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D36E" w14:textId="5C7484D6" w:rsidR="003221FE" w:rsidRDefault="00812DBC" w:rsidP="003221FE">
      <w:pPr>
        <w:pStyle w:val="Cm"/>
      </w:pPr>
      <w:r w:rsidRPr="0001345A">
        <w:rPr>
          <w:noProof/>
        </w:rPr>
        <w:drawing>
          <wp:anchor distT="0" distB="0" distL="114300" distR="114300" simplePos="0" relativeHeight="251659264" behindDoc="0" locked="0" layoutInCell="1" allowOverlap="1" wp14:anchorId="7D18FA67" wp14:editId="38F355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83483" cy="797199"/>
            <wp:effectExtent l="0" t="0" r="0" b="0"/>
            <wp:wrapNone/>
            <wp:docPr id="1036" name="Picture 12" descr="A képen fekete, Grafika, szimbólum, sziluett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8101919E-41AA-C961-815F-2F32B1FB69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A képen fekete, Grafika, szimbólum, sziluett látható&#10;&#10;Automatikusan generált leírás">
                      <a:extLst>
                        <a:ext uri="{FF2B5EF4-FFF2-40B4-BE49-F238E27FC236}">
                          <a16:creationId xmlns:a16="http://schemas.microsoft.com/office/drawing/2014/main" id="{8101919E-41AA-C961-815F-2F32B1FB69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824" b="7411"/>
                    <a:stretch/>
                  </pic:blipFill>
                  <pic:spPr bwMode="auto">
                    <a:xfrm>
                      <a:off x="0" y="0"/>
                      <a:ext cx="1683483" cy="79719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1345A">
        <w:rPr>
          <w:noProof/>
        </w:rPr>
        <w:drawing>
          <wp:anchor distT="0" distB="0" distL="114300" distR="114300" simplePos="0" relativeHeight="251660288" behindDoc="0" locked="0" layoutInCell="1" allowOverlap="1" wp14:anchorId="5B102EB8" wp14:editId="0BD1E734">
            <wp:simplePos x="0" y="0"/>
            <wp:positionH relativeFrom="column">
              <wp:posOffset>2126615</wp:posOffset>
            </wp:positionH>
            <wp:positionV relativeFrom="paragraph">
              <wp:posOffset>21590</wp:posOffset>
            </wp:positionV>
            <wp:extent cx="4325251" cy="712739"/>
            <wp:effectExtent l="0" t="0" r="0" b="0"/>
            <wp:wrapNone/>
            <wp:docPr id="12" name="Kép 11" descr="A képen Grafika, képernyőkép, Grafikus tervezés, Acélkék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5563423F-AF5F-B188-ACDF-5FF09F2417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11" descr="A képen Grafika, képernyőkép, Grafikus tervezés, Acélkék látható&#10;&#10;Automatikusan generált leírás">
                      <a:extLst>
                        <a:ext uri="{FF2B5EF4-FFF2-40B4-BE49-F238E27FC236}">
                          <a16:creationId xmlns:a16="http://schemas.microsoft.com/office/drawing/2014/main" id="{5563423F-AF5F-B188-ACDF-5FF09F2417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5251" cy="71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6FF6C" w14:textId="5E416C14" w:rsidR="003221FE" w:rsidRDefault="003221FE" w:rsidP="003221FE">
      <w:pPr>
        <w:pStyle w:val="Cm"/>
      </w:pPr>
    </w:p>
    <w:p w14:paraId="1111C8A0" w14:textId="2ACF6345" w:rsidR="003221FE" w:rsidRDefault="00812DBC" w:rsidP="003221FE">
      <w:pPr>
        <w:pStyle w:val="Cm"/>
      </w:pPr>
      <w:r>
        <w:rPr>
          <w:noProof/>
        </w:rPr>
        <w:drawing>
          <wp:inline distT="0" distB="0" distL="0" distR="0" wp14:anchorId="71200643" wp14:editId="749D1B04">
            <wp:extent cx="3274828" cy="792000"/>
            <wp:effectExtent l="0" t="0" r="1905" b="8255"/>
            <wp:docPr id="7" name="Kép 7" descr="A képen Grafika, Grafikus tervezés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Grafika, Grafikus tervezés, Betűtípus, képernyő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8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74723" w14:textId="77777777" w:rsidR="003221FE" w:rsidRDefault="003221FE" w:rsidP="003221FE">
      <w:bookmarkStart w:id="0" w:name="_Hlk123806696"/>
    </w:p>
    <w:p w14:paraId="1A30CD61" w14:textId="77777777" w:rsidR="003221FE" w:rsidRDefault="003221FE" w:rsidP="003221FE"/>
    <w:p w14:paraId="70B5E15A" w14:textId="77777777" w:rsidR="003221FE" w:rsidRPr="00C777E6" w:rsidRDefault="003221FE" w:rsidP="003221FE"/>
    <w:bookmarkEnd w:id="0"/>
    <w:p w14:paraId="04475345" w14:textId="2D66E1CF" w:rsidR="003221FE" w:rsidRPr="0024149F" w:rsidRDefault="003221FE" w:rsidP="003221FE">
      <w:pPr>
        <w:jc w:val="center"/>
        <w:rPr>
          <w:sz w:val="52"/>
          <w:szCs w:val="52"/>
          <w:u w:val="single"/>
        </w:rPr>
      </w:pPr>
      <w:r w:rsidRPr="0024149F">
        <w:rPr>
          <w:sz w:val="52"/>
          <w:szCs w:val="52"/>
          <w:u w:val="single"/>
        </w:rPr>
        <w:t xml:space="preserve">Budapest </w:t>
      </w:r>
      <w:r w:rsidR="00940644">
        <w:rPr>
          <w:sz w:val="52"/>
          <w:szCs w:val="52"/>
          <w:u w:val="single"/>
        </w:rPr>
        <w:t xml:space="preserve">éghajlati </w:t>
      </w:r>
      <w:r w:rsidRPr="0024149F">
        <w:rPr>
          <w:sz w:val="52"/>
          <w:szCs w:val="52"/>
          <w:u w:val="single"/>
        </w:rPr>
        <w:t>előrejelzés</w:t>
      </w:r>
    </w:p>
    <w:p w14:paraId="51A3BCB7" w14:textId="270C3607" w:rsidR="003221FE" w:rsidRPr="0024149F" w:rsidRDefault="003221FE" w:rsidP="003221FE">
      <w:pPr>
        <w:jc w:val="center"/>
        <w:rPr>
          <w:sz w:val="44"/>
          <w:szCs w:val="44"/>
        </w:rPr>
      </w:pPr>
      <w:r w:rsidRPr="0024149F">
        <w:rPr>
          <w:sz w:val="44"/>
          <w:szCs w:val="44"/>
        </w:rPr>
        <w:t>Csapadékvíz-elvezető</w:t>
      </w:r>
      <w:r w:rsidR="0024149F">
        <w:rPr>
          <w:sz w:val="44"/>
          <w:szCs w:val="44"/>
        </w:rPr>
        <w:t>/visszatartó</w:t>
      </w:r>
      <w:r w:rsidRPr="0024149F">
        <w:rPr>
          <w:sz w:val="44"/>
          <w:szCs w:val="44"/>
        </w:rPr>
        <w:t xml:space="preserve"> rendszerek méretezésénél alkalmazható </w:t>
      </w:r>
      <w:r w:rsidRPr="0024149F">
        <w:rPr>
          <w:sz w:val="44"/>
          <w:szCs w:val="44"/>
        </w:rPr>
        <w:t>csapadék idősorok és csapadékmaximum</w:t>
      </w:r>
      <w:r w:rsidR="00BB6E56">
        <w:rPr>
          <w:sz w:val="44"/>
          <w:szCs w:val="44"/>
        </w:rPr>
        <w:t>-</w:t>
      </w:r>
      <w:r w:rsidRPr="0024149F">
        <w:rPr>
          <w:sz w:val="44"/>
          <w:szCs w:val="44"/>
        </w:rPr>
        <w:t>függvény értékek</w:t>
      </w:r>
    </w:p>
    <w:p w14:paraId="3F5222B5" w14:textId="77777777" w:rsidR="003221FE" w:rsidRDefault="003221FE" w:rsidP="003221FE">
      <w:pPr>
        <w:rPr>
          <w:sz w:val="28"/>
          <w:szCs w:val="28"/>
        </w:rPr>
      </w:pPr>
    </w:p>
    <w:p w14:paraId="3D45D529" w14:textId="77777777" w:rsidR="0024149F" w:rsidRDefault="0024149F" w:rsidP="003221FE">
      <w:pPr>
        <w:rPr>
          <w:sz w:val="28"/>
          <w:szCs w:val="28"/>
        </w:rPr>
      </w:pPr>
    </w:p>
    <w:p w14:paraId="596DCEBC" w14:textId="77777777" w:rsidR="0024149F" w:rsidRDefault="0024149F" w:rsidP="003221FE">
      <w:pPr>
        <w:rPr>
          <w:sz w:val="28"/>
          <w:szCs w:val="28"/>
        </w:rPr>
      </w:pPr>
    </w:p>
    <w:p w14:paraId="094126DE" w14:textId="77777777" w:rsidR="0024149F" w:rsidRPr="0024149F" w:rsidRDefault="0024149F" w:rsidP="003221FE">
      <w:pPr>
        <w:rPr>
          <w:sz w:val="28"/>
          <w:szCs w:val="28"/>
        </w:rPr>
      </w:pPr>
    </w:p>
    <w:p w14:paraId="4D0A4CC6" w14:textId="77777777" w:rsidR="003221FE" w:rsidRPr="0024149F" w:rsidRDefault="003221FE" w:rsidP="003221FE">
      <w:pPr>
        <w:jc w:val="center"/>
        <w:rPr>
          <w:rFonts w:cstheme="minorHAnsi"/>
          <w:caps/>
          <w:sz w:val="28"/>
          <w:szCs w:val="28"/>
        </w:rPr>
      </w:pPr>
      <w:r w:rsidRPr="0024149F">
        <w:rPr>
          <w:rFonts w:cstheme="minorHAnsi"/>
          <w:caps/>
          <w:sz w:val="28"/>
          <w:szCs w:val="28"/>
        </w:rPr>
        <w:t>Összeállította:</w:t>
      </w:r>
    </w:p>
    <w:p w14:paraId="1F302BA9" w14:textId="1AA3C61F" w:rsidR="003221FE" w:rsidRPr="0024149F" w:rsidRDefault="003221FE" w:rsidP="003221FE">
      <w:pPr>
        <w:spacing w:after="0"/>
        <w:jc w:val="center"/>
        <w:rPr>
          <w:rFonts w:cstheme="minorHAnsi"/>
          <w:caps/>
          <w:sz w:val="28"/>
          <w:szCs w:val="28"/>
        </w:rPr>
      </w:pPr>
      <w:r w:rsidRPr="0024149F">
        <w:rPr>
          <w:rFonts w:cstheme="minorHAnsi"/>
          <w:caps/>
          <w:sz w:val="28"/>
          <w:szCs w:val="28"/>
        </w:rPr>
        <w:t>Horváth-</w:t>
      </w:r>
      <w:r w:rsidRPr="0024149F">
        <w:rPr>
          <w:rFonts w:cstheme="minorHAnsi"/>
          <w:caps/>
          <w:sz w:val="28"/>
          <w:szCs w:val="28"/>
        </w:rPr>
        <w:t>Varga Laura</w:t>
      </w:r>
      <w:r w:rsidRPr="0024149F">
        <w:rPr>
          <w:rFonts w:cstheme="minorHAnsi"/>
          <w:caps/>
          <w:sz w:val="28"/>
          <w:szCs w:val="28"/>
        </w:rPr>
        <w:t xml:space="preserve"> (BME)</w:t>
      </w:r>
    </w:p>
    <w:p w14:paraId="1607C32C" w14:textId="410411DB" w:rsidR="003221FE" w:rsidRPr="0024149F" w:rsidRDefault="003221FE" w:rsidP="003221FE">
      <w:pPr>
        <w:jc w:val="center"/>
        <w:rPr>
          <w:rFonts w:cstheme="minorHAnsi"/>
          <w:caps/>
          <w:sz w:val="28"/>
          <w:szCs w:val="28"/>
        </w:rPr>
      </w:pPr>
      <w:r w:rsidRPr="0024149F">
        <w:rPr>
          <w:rFonts w:cstheme="minorHAnsi"/>
          <w:caps/>
          <w:sz w:val="28"/>
          <w:szCs w:val="28"/>
        </w:rPr>
        <w:t>Dr. Honti Márk (bme)</w:t>
      </w:r>
    </w:p>
    <w:p w14:paraId="42D71B1E" w14:textId="77777777" w:rsidR="003221FE" w:rsidRPr="0024149F" w:rsidRDefault="003221FE" w:rsidP="003221FE">
      <w:pPr>
        <w:jc w:val="center"/>
        <w:rPr>
          <w:rFonts w:cstheme="minorHAnsi"/>
          <w:caps/>
          <w:sz w:val="28"/>
          <w:szCs w:val="28"/>
        </w:rPr>
      </w:pPr>
    </w:p>
    <w:p w14:paraId="51382736" w14:textId="77777777" w:rsidR="003221FE" w:rsidRPr="0024149F" w:rsidRDefault="003221FE" w:rsidP="003221FE">
      <w:pPr>
        <w:jc w:val="center"/>
        <w:rPr>
          <w:rFonts w:cstheme="minorHAnsi"/>
          <w:caps/>
          <w:sz w:val="28"/>
          <w:szCs w:val="28"/>
        </w:rPr>
      </w:pPr>
    </w:p>
    <w:p w14:paraId="7245303C" w14:textId="77777777" w:rsidR="003221FE" w:rsidRPr="0024149F" w:rsidRDefault="003221FE" w:rsidP="003221FE">
      <w:pPr>
        <w:jc w:val="center"/>
        <w:rPr>
          <w:rFonts w:cstheme="minorHAnsi"/>
          <w:caps/>
          <w:sz w:val="28"/>
          <w:szCs w:val="28"/>
        </w:rPr>
      </w:pPr>
    </w:p>
    <w:p w14:paraId="63586408" w14:textId="77777777" w:rsidR="003221FE" w:rsidRPr="0024149F" w:rsidRDefault="003221FE" w:rsidP="003221FE">
      <w:pPr>
        <w:jc w:val="center"/>
        <w:rPr>
          <w:rFonts w:cstheme="minorHAnsi"/>
          <w:caps/>
          <w:sz w:val="28"/>
          <w:szCs w:val="28"/>
        </w:rPr>
      </w:pPr>
      <w:r w:rsidRPr="0024149F">
        <w:rPr>
          <w:rFonts w:cstheme="minorHAnsi"/>
          <w:caps/>
          <w:sz w:val="28"/>
          <w:szCs w:val="28"/>
        </w:rPr>
        <w:t>Budapest</w:t>
      </w:r>
    </w:p>
    <w:p w14:paraId="09937581" w14:textId="009C04FB" w:rsidR="0024149F" w:rsidRPr="0024149F" w:rsidRDefault="0024149F" w:rsidP="0024149F">
      <w:pPr>
        <w:jc w:val="center"/>
      </w:pPr>
      <w:r w:rsidRPr="0024149F">
        <w:t>2024</w:t>
      </w:r>
    </w:p>
    <w:p w14:paraId="7C77D31E" w14:textId="77777777" w:rsidR="0024149F" w:rsidRDefault="0024149F">
      <w:r>
        <w:br w:type="page"/>
      </w:r>
    </w:p>
    <w:p w14:paraId="288BD884" w14:textId="697BC5F9" w:rsidR="00940644" w:rsidRDefault="00940644" w:rsidP="00940644">
      <w:pPr>
        <w:pStyle w:val="Cmsor2"/>
      </w:pPr>
      <w:bookmarkStart w:id="1" w:name="_Toc124757497"/>
      <w:r>
        <w:lastRenderedPageBreak/>
        <w:t>Csapadéktevékenység változásának előrejelzése méretezési feladatokhoz</w:t>
      </w:r>
    </w:p>
    <w:p w14:paraId="5733CEC6" w14:textId="19B7502F" w:rsidR="003F32B0" w:rsidRPr="004D23F7" w:rsidRDefault="003F32B0" w:rsidP="003F32B0">
      <w:pPr>
        <w:jc w:val="both"/>
        <w:rPr>
          <w:rFonts w:cstheme="minorHAnsi"/>
        </w:rPr>
      </w:pPr>
      <w:r w:rsidRPr="004D23F7">
        <w:rPr>
          <w:rFonts w:cstheme="minorHAnsi"/>
        </w:rPr>
        <w:t>A városi hidrológia területéhez kapcsolódó feladatokhoz a lokálisan jellemző csapadéktevékenység részletes időbeli és térbeli ismerete szükséges.</w:t>
      </w:r>
      <w:r>
        <w:rPr>
          <w:rFonts w:cstheme="minorHAnsi"/>
        </w:rPr>
        <w:t xml:space="preserve"> </w:t>
      </w:r>
    </w:p>
    <w:p w14:paraId="79906A4D" w14:textId="77777777" w:rsidR="003F32B0" w:rsidRDefault="003F32B0" w:rsidP="003F32B0">
      <w:pPr>
        <w:jc w:val="both"/>
        <w:rPr>
          <w:rFonts w:cstheme="minorHAnsi"/>
        </w:rPr>
      </w:pPr>
      <w:r w:rsidRPr="004D23F7">
        <w:rPr>
          <w:rFonts w:cstheme="minorHAnsi"/>
        </w:rPr>
        <w:t>Az éghajlatváltozás következtében átalakuló csapadékviszonyok miatt a csapadékvíz-gazdálkodási tervezés során érdemes nemcsak a jelen állapotot, hanem a jövőben lehetséges változásokat is figyelembe venni. Ez az éghajlati előrejelzések eredményeként előálló meteorológiai idősorokkal lehetséges. A regionális klímamodellek eredményei a nagy cellaméretek (átlagosan 10-25 km) következtében, amelyek elfedik a lokális jelenségeket, direktben nem jól alkalmazhatók városi környezetben. Emellett a városi vízgyűjtők lefolyásainak egyik jellemzője a rövid összegyülekezési idő, ezért a méretezési feladatok és a dinamikus lefolyás szimulációval történő hálózati elemzések elvégzéséhez finom időbeli felbontású (min. 5-10 perc) csapadék idősorokra van szükség, azonban a regionális klímamodelle</w:t>
      </w:r>
      <w:r>
        <w:rPr>
          <w:rFonts w:cstheme="minorHAnsi"/>
        </w:rPr>
        <w:t xml:space="preserve">kből ezek nem áll rendelkezésre. </w:t>
      </w:r>
    </w:p>
    <w:p w14:paraId="344B0D26" w14:textId="77777777" w:rsidR="003F32B0" w:rsidRDefault="003F32B0" w:rsidP="003F32B0">
      <w:pPr>
        <w:jc w:val="both"/>
        <w:rPr>
          <w:rFonts w:cstheme="minorHAnsi"/>
        </w:rPr>
      </w:pPr>
      <w:r>
        <w:rPr>
          <w:rFonts w:cstheme="minorHAnsi"/>
        </w:rPr>
        <w:t>A csapadék mellett szükség lehet egyéb éghajlati elemek idősoraira is, melyekből a vízgyűjtő olyan egyéb folyamatait is számíthatjuk, mint például a párolgás. Ezek esetében jellemzően nem az időbeli felbontás a gond, hanem a térbeli felbontás, vagyis a vizsgált helyszínre lokálisan érvényes idősorok</w:t>
      </w:r>
      <w:bookmarkEnd w:id="1"/>
      <w:r>
        <w:t>.</w:t>
      </w:r>
    </w:p>
    <w:p w14:paraId="3B628CC6" w14:textId="77777777" w:rsidR="003F32B0" w:rsidRDefault="003F32B0" w:rsidP="003F32B0"/>
    <w:p w14:paraId="35BA22F2" w14:textId="640F55FC" w:rsidR="00797CED" w:rsidRPr="0040446D" w:rsidRDefault="00797CED" w:rsidP="00797CED">
      <w:pPr>
        <w:pStyle w:val="Cmsor2"/>
      </w:pPr>
      <w:r w:rsidRPr="004D23F7">
        <w:t>A távlati időszakokra vonatkozó éghajlati idősorok előállítás</w:t>
      </w:r>
      <w:r>
        <w:t>ának módszertana</w:t>
      </w:r>
    </w:p>
    <w:p w14:paraId="40DB7342" w14:textId="77777777" w:rsidR="00797CED" w:rsidRPr="004D23F7" w:rsidRDefault="00797CED" w:rsidP="00797CED">
      <w:pPr>
        <w:jc w:val="both"/>
        <w:rPr>
          <w:rFonts w:cstheme="minorHAnsi"/>
        </w:rPr>
      </w:pPr>
      <w:r w:rsidRPr="004D23F7">
        <w:rPr>
          <w:rFonts w:cstheme="minorHAnsi"/>
        </w:rPr>
        <w:t xml:space="preserve">A távlati időszakokra előrejelzett éghajlati idősorokat időjárás-generátor és leskálázó modellek együttes alkalmazásával állítottuk elő. </w:t>
      </w:r>
    </w:p>
    <w:p w14:paraId="3DE1808C" w14:textId="77777777" w:rsidR="00797CED" w:rsidRPr="004D23F7" w:rsidRDefault="00797CED" w:rsidP="00797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</w:rPr>
      </w:pPr>
      <w:r w:rsidRPr="004D23F7">
        <w:rPr>
          <w:rFonts w:cstheme="minorHAnsi"/>
        </w:rPr>
        <w:t>A sztochasztikus időjárás-generátorok olyan számítógépes modellek, amelyeket szintetikus időjárási idősorokat készítenek („generálnak”) egy adott helyszínre az ott mért éghajlati idősorok statisztikai jellemzőinek elemzéséből, míg a leskálázó modellek statisztikai alapon</w:t>
      </w:r>
      <w:r>
        <w:rPr>
          <w:rFonts w:cstheme="minorHAnsi"/>
        </w:rPr>
        <w:t>, az idősorokat adott szabályrendszert szerint</w:t>
      </w:r>
      <w:r w:rsidRPr="004D23F7">
        <w:rPr>
          <w:rFonts w:cstheme="minorHAnsi"/>
        </w:rPr>
        <w:t xml:space="preserve"> bontják finomabb térbeli és/vagy időbeli </w:t>
      </w:r>
      <w:r>
        <w:rPr>
          <w:rFonts w:cstheme="minorHAnsi"/>
        </w:rPr>
        <w:t>felbontásra.</w:t>
      </w:r>
    </w:p>
    <w:p w14:paraId="0F0D3EF9" w14:textId="77777777" w:rsidR="00797CED" w:rsidRPr="004D23F7" w:rsidRDefault="00797CED" w:rsidP="00797CED">
      <w:pPr>
        <w:jc w:val="both"/>
        <w:rPr>
          <w:rFonts w:cstheme="minorHAnsi"/>
        </w:rPr>
      </w:pPr>
      <w:r>
        <w:rPr>
          <w:rFonts w:cstheme="minorHAnsi"/>
        </w:rPr>
        <w:t xml:space="preserve">A ~10 perces csapadék idősorokat két lépésben állítottuk elő. Első lépésben a regionális klímamodellek napi idősoraiból óra felbontású idősorokat generáltunk, majd a második lépésben az órás idősorokból ~10 perces (7,5 perc) idősorokat hoztunk létre leksálázással. </w:t>
      </w:r>
      <w:r w:rsidRPr="004D23F7">
        <w:rPr>
          <w:rFonts w:cstheme="minorHAnsi"/>
        </w:rPr>
        <w:t xml:space="preserve">Az alkalmazott csapadék-generátor modell Neyman-Scott-féle (Cowpertwait, 1991), a leskálázó modell mikrokanonikus kaszkád-alapú (Molnar és Burlando, 2005). </w:t>
      </w:r>
    </w:p>
    <w:p w14:paraId="0A358E35" w14:textId="77777777" w:rsidR="00797CED" w:rsidRDefault="00797CED" w:rsidP="00797CED">
      <w:pPr>
        <w:jc w:val="both"/>
        <w:rPr>
          <w:rFonts w:cs="Times New Roman"/>
          <w:szCs w:val="24"/>
        </w:rPr>
      </w:pPr>
      <w:r>
        <w:rPr>
          <w:rFonts w:cstheme="minorHAnsi"/>
        </w:rPr>
        <w:t xml:space="preserve">A generálás és leskálázás elvégzéséhez szükség volt az adott helyszínekre számított modellparamétekre. </w:t>
      </w:r>
      <w:r w:rsidRPr="004D23F7">
        <w:rPr>
          <w:rFonts w:cstheme="minorHAnsi"/>
        </w:rPr>
        <w:t>A modellek paramétereinek számításához a vizsgált helyszínen mért finom időbeli felbontású (jelen esetben</w:t>
      </w:r>
      <w:r>
        <w:rPr>
          <w:rFonts w:cstheme="minorHAnsi"/>
        </w:rPr>
        <w:t xml:space="preserve"> órás és</w:t>
      </w:r>
      <w:r w:rsidRPr="004D23F7">
        <w:rPr>
          <w:rFonts w:cstheme="minorHAnsi"/>
        </w:rPr>
        <w:t xml:space="preserve"> 10 perces) csapadék idősorok statisztikai elemzését végeztük el és határoztuk meg a paramétereket modelltől függően. A mért idősorokra </w:t>
      </w:r>
      <w:r>
        <w:rPr>
          <w:rFonts w:cstheme="minorHAnsi"/>
        </w:rPr>
        <w:t>számított</w:t>
      </w:r>
      <w:r w:rsidRPr="004D23F7">
        <w:rPr>
          <w:rFonts w:cstheme="minorHAnsi"/>
        </w:rPr>
        <w:t xml:space="preserve"> paraméterek csak a jelen időszakra teszik lehetővé az idősorok generálását és leskálázását. A </w:t>
      </w:r>
      <w:r>
        <w:rPr>
          <w:rFonts w:cstheme="minorHAnsi"/>
        </w:rPr>
        <w:t>modell</w:t>
      </w:r>
      <w:r w:rsidRPr="004D23F7">
        <w:rPr>
          <w:rFonts w:cstheme="minorHAnsi"/>
        </w:rPr>
        <w:t>paraméterek az éghajlatváltozás következtében a csapadéktevékenység változása mentén változnak, ezért a regionális klímamodellek finomabb felbontásra hozásához szükséges</w:t>
      </w:r>
      <w:r>
        <w:rPr>
          <w:rFonts w:cstheme="minorHAnsi"/>
        </w:rPr>
        <w:t xml:space="preserve"> </w:t>
      </w:r>
      <w:r w:rsidRPr="004D23F7">
        <w:rPr>
          <w:rFonts w:cstheme="minorHAnsi"/>
        </w:rPr>
        <w:t xml:space="preserve">lépés a </w:t>
      </w:r>
      <w:r>
        <w:rPr>
          <w:rFonts w:cstheme="minorHAnsi"/>
        </w:rPr>
        <w:t xml:space="preserve">pataméterek </w:t>
      </w:r>
      <w:r w:rsidRPr="004D23F7">
        <w:rPr>
          <w:rFonts w:cstheme="minorHAnsi"/>
        </w:rPr>
        <w:t>változás</w:t>
      </w:r>
      <w:r>
        <w:rPr>
          <w:rFonts w:cstheme="minorHAnsi"/>
        </w:rPr>
        <w:t>ának</w:t>
      </w:r>
      <w:r w:rsidRPr="004D23F7">
        <w:rPr>
          <w:rFonts w:cstheme="minorHAnsi"/>
        </w:rPr>
        <w:t xml:space="preserve"> becslése</w:t>
      </w:r>
      <w:r>
        <w:rPr>
          <w:rFonts w:cstheme="minorHAnsi"/>
        </w:rPr>
        <w:t xml:space="preserve"> a távlati időszakokra is</w:t>
      </w:r>
      <w:r w:rsidRPr="004D23F7">
        <w:rPr>
          <w:rFonts w:cstheme="minorHAnsi"/>
        </w:rPr>
        <w:t xml:space="preserve">. Mivel a jövőbeli időszakokra többségében csak napi léptékű előrejelzések állnak rendelkezésünkre, ezért a változások </w:t>
      </w:r>
      <w:r w:rsidRPr="004D23F7">
        <w:rPr>
          <w:rFonts w:cstheme="minorHAnsi"/>
        </w:rPr>
        <w:lastRenderedPageBreak/>
        <w:t xml:space="preserve">becslésénél is csak ebből tudunk kiindulni. </w:t>
      </w:r>
      <w:r w:rsidRPr="00A46183">
        <w:rPr>
          <w:rFonts w:cs="Times New Roman"/>
          <w:szCs w:val="24"/>
        </w:rPr>
        <w:t>A klímamodellek jelen</w:t>
      </w:r>
      <w:r>
        <w:rPr>
          <w:rFonts w:cs="Times New Roman"/>
          <w:szCs w:val="24"/>
        </w:rPr>
        <w:t xml:space="preserve"> (mért idősorral megegyező időszak)</w:t>
      </w:r>
      <w:r w:rsidRPr="00A46183">
        <w:rPr>
          <w:rFonts w:cs="Times New Roman"/>
          <w:szCs w:val="24"/>
        </w:rPr>
        <w:t xml:space="preserve"> és jövő (</w:t>
      </w:r>
      <w:r>
        <w:rPr>
          <w:rFonts w:cstheme="minorHAnsi"/>
          <w:szCs w:val="24"/>
        </w:rPr>
        <w:t>~</w:t>
      </w:r>
      <w:r>
        <w:rPr>
          <w:rFonts w:cs="Times New Roman"/>
          <w:szCs w:val="24"/>
        </w:rPr>
        <w:t xml:space="preserve">2030-2050, </w:t>
      </w:r>
      <w:r>
        <w:rPr>
          <w:rFonts w:cstheme="minorHAnsi"/>
          <w:szCs w:val="24"/>
        </w:rPr>
        <w:t>~</w:t>
      </w:r>
      <w:r>
        <w:rPr>
          <w:rFonts w:cs="Times New Roman"/>
          <w:szCs w:val="24"/>
        </w:rPr>
        <w:t>2050-2070</w:t>
      </w:r>
      <w:r w:rsidRPr="00A46183">
        <w:rPr>
          <w:rFonts w:cs="Times New Roman"/>
          <w:szCs w:val="24"/>
        </w:rPr>
        <w:t>) időszakaira számított statisztikai jellemzők relatív változása alapján becsültük meg településenként a csapadékviszonyok jövőbeni alakulását</w:t>
      </w:r>
      <w:r>
        <w:rPr>
          <w:rFonts w:cs="Times New Roman"/>
          <w:szCs w:val="24"/>
        </w:rPr>
        <w:t>. A változás mértékével módosítottuk a csapadékgenerátor jelenre számított paramétereit, és létrehoztuk az órás idősorokat. A 10 percre való lebontásnál már nem vettünk figyelembe egyéb változást, hanem a jelen időszakra meghatározott paraméterekkel hajtottuk végre a leskálázást.</w:t>
      </w:r>
    </w:p>
    <w:p w14:paraId="439D4020" w14:textId="77777777" w:rsidR="00797CED" w:rsidRPr="00DB2EC3" w:rsidRDefault="00797CED" w:rsidP="00797CED">
      <w:pPr>
        <w:spacing w:after="480"/>
        <w:jc w:val="both"/>
        <w:rPr>
          <w:rFonts w:cs="Times New Roman"/>
          <w:szCs w:val="24"/>
        </w:rPr>
      </w:pPr>
      <w:r>
        <w:rPr>
          <w:rFonts w:cs="Calibri"/>
          <w:szCs w:val="24"/>
        </w:rPr>
        <w:t>A</w:t>
      </w:r>
      <w:r w:rsidRPr="003E5213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napi </w:t>
      </w:r>
      <w:r w:rsidRPr="003E5213">
        <w:rPr>
          <w:rFonts w:cs="Calibri"/>
          <w:szCs w:val="24"/>
        </w:rPr>
        <w:t>hőmérséklet</w:t>
      </w:r>
      <w:r>
        <w:rPr>
          <w:rFonts w:cs="Calibri"/>
          <w:szCs w:val="24"/>
        </w:rPr>
        <w:t xml:space="preserve">, </w:t>
      </w:r>
      <w:r w:rsidRPr="003E5213">
        <w:rPr>
          <w:rFonts w:cs="Calibri"/>
          <w:szCs w:val="24"/>
        </w:rPr>
        <w:t>relatív nedvesség</w:t>
      </w:r>
      <w:r>
        <w:rPr>
          <w:rFonts w:cs="Calibri"/>
          <w:szCs w:val="24"/>
        </w:rPr>
        <w:t>, globálsugárzás és szélsebesség</w:t>
      </w:r>
      <w:r w:rsidRPr="003E5213">
        <w:rPr>
          <w:rFonts w:cs="Calibri"/>
          <w:szCs w:val="24"/>
        </w:rPr>
        <w:t xml:space="preserve"> idősorokat </w:t>
      </w:r>
      <w:r>
        <w:rPr>
          <w:rFonts w:cs="Calibri"/>
          <w:szCs w:val="24"/>
        </w:rPr>
        <w:t>az</w:t>
      </w:r>
      <w:r w:rsidRPr="003E5213">
        <w:rPr>
          <w:rFonts w:cs="Calibri"/>
          <w:szCs w:val="24"/>
        </w:rPr>
        <w:t xml:space="preserve"> UKCP09 </w:t>
      </w:r>
      <w:r>
        <w:rPr>
          <w:rFonts w:cs="Calibri"/>
          <w:szCs w:val="24"/>
        </w:rPr>
        <w:t>időjárásgenerátorral</w:t>
      </w:r>
      <w:r w:rsidRPr="003E5213">
        <w:rPr>
          <w:rFonts w:cs="Calibri"/>
          <w:szCs w:val="24"/>
        </w:rPr>
        <w:t xml:space="preserve"> (Kilsby és társai, 2007)</w:t>
      </w:r>
      <w:r>
        <w:rPr>
          <w:rFonts w:cs="Calibri"/>
          <w:szCs w:val="24"/>
        </w:rPr>
        <w:t xml:space="preserve"> állítottuk elő</w:t>
      </w:r>
      <w:r w:rsidRPr="003E5213">
        <w:rPr>
          <w:rFonts w:cs="Calibri"/>
          <w:szCs w:val="24"/>
        </w:rPr>
        <w:t>.</w:t>
      </w:r>
    </w:p>
    <w:p w14:paraId="02B1E04C" w14:textId="77777777" w:rsidR="00797CED" w:rsidRPr="004D23F7" w:rsidRDefault="00797CED" w:rsidP="00797CED">
      <w:pPr>
        <w:pStyle w:val="Cmsor2"/>
      </w:pPr>
      <w:bookmarkStart w:id="2" w:name="_Toc119039953"/>
      <w:r w:rsidRPr="004D23F7">
        <w:t>A távlati időszakokra vonatkozó éghajlati idősorok előállításához alkalmazott bemeneti adatok</w:t>
      </w:r>
      <w:r>
        <w:t xml:space="preserve"> és helyszínek</w:t>
      </w:r>
      <w:bookmarkEnd w:id="2"/>
    </w:p>
    <w:p w14:paraId="7CF680D3" w14:textId="77777777" w:rsidR="00797CED" w:rsidRDefault="00797CED" w:rsidP="00797CED">
      <w:pPr>
        <w:jc w:val="both"/>
        <w:rPr>
          <w:rFonts w:cstheme="minorHAnsi"/>
        </w:rPr>
      </w:pPr>
      <w:r w:rsidRPr="004D23F7">
        <w:rPr>
          <w:rFonts w:cstheme="minorHAnsi"/>
        </w:rPr>
        <w:t>A regionális klímamodellek által szolgáltatott eredmények időbeli leskálázását négy budapesti helyszínre készítettük el, amelyeknél automatán mérő meteorológiai állomások találhatók. Az állomások az Országos Meteorológiai Szolgálat mérőhálózatának részei:</w:t>
      </w:r>
    </w:p>
    <w:p w14:paraId="17B907DB" w14:textId="77777777" w:rsidR="00797CED" w:rsidRPr="000F2C6F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 xml:space="preserve">44527 jelölésű állomás: Budapest Pestszentlőrinc (XVIII. kerület, koordináták: 47.4292, 19.1822, mért idősorok mérési időszaka: 2001-2021) </w:t>
      </w:r>
    </w:p>
    <w:p w14:paraId="306F2803" w14:textId="77777777" w:rsidR="00797CED" w:rsidRPr="004D23F7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>44121 jelölésű állomás: Budapest Belterület (II. kerület, koordináták: 47.5111, 19.0281, mért idősorok mérési időszaka: 1998-2021)</w:t>
      </w:r>
    </w:p>
    <w:p w14:paraId="335ED18F" w14:textId="77777777" w:rsidR="00797CED" w:rsidRPr="004D23F7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 xml:space="preserve">44165 jelölésű állomás: Budapest Újpest (IV. kerület, koordináták: 47.5733, 19.075, mért idősorok mérési időszaka: </w:t>
      </w:r>
      <w:r w:rsidRPr="006F28B4">
        <w:rPr>
          <w:rFonts w:cstheme="minorHAnsi"/>
          <w:color w:val="000000" w:themeColor="text1"/>
        </w:rPr>
        <w:t xml:space="preserve">2002-2021) </w:t>
      </w:r>
    </w:p>
    <w:p w14:paraId="579A25F4" w14:textId="77777777" w:rsidR="00797CED" w:rsidRPr="004D23F7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 xml:space="preserve">44505 jelölésű állomás: Budapest Lágymányos (XI. kerület, koordináták: 47.4747, 19.0619, mért idősorok mérési időszaka: 2000-2021) </w:t>
      </w:r>
    </w:p>
    <w:p w14:paraId="4FAED4A9" w14:textId="77777777" w:rsidR="00797CED" w:rsidRPr="004D23F7" w:rsidRDefault="00797CED" w:rsidP="00797CED">
      <w:pPr>
        <w:rPr>
          <w:rFonts w:cstheme="minorHAnsi"/>
        </w:rPr>
      </w:pPr>
      <w:r w:rsidRPr="004D23F7">
        <w:rPr>
          <w:rFonts w:cstheme="minorHAnsi"/>
        </w:rPr>
        <w:t>A mért idősorokból a következőket alkalmaztuk a modellek kalibrálásához:</w:t>
      </w:r>
    </w:p>
    <w:p w14:paraId="01213B21" w14:textId="77777777" w:rsidR="00797CED" w:rsidRPr="004D23F7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>10 perces felbontású csapadék [mm],</w:t>
      </w:r>
    </w:p>
    <w:p w14:paraId="72E60B65" w14:textId="77777777" w:rsidR="00797CED" w:rsidRPr="004D23F7" w:rsidRDefault="00797CED" w:rsidP="00797CED">
      <w:pPr>
        <w:pStyle w:val="Listaszerbekezds"/>
        <w:numPr>
          <w:ilvl w:val="0"/>
          <w:numId w:val="1"/>
        </w:numPr>
        <w:spacing w:line="256" w:lineRule="auto"/>
        <w:jc w:val="both"/>
        <w:rPr>
          <w:rFonts w:cstheme="minorHAnsi"/>
          <w:szCs w:val="24"/>
        </w:rPr>
      </w:pPr>
      <w:r w:rsidRPr="004D23F7">
        <w:rPr>
          <w:rFonts w:cstheme="minorHAnsi"/>
        </w:rPr>
        <w:t xml:space="preserve">Napi </w:t>
      </w:r>
      <w:r w:rsidRPr="004D23F7">
        <w:rPr>
          <w:rFonts w:cstheme="minorHAnsi"/>
          <w:szCs w:val="24"/>
        </w:rPr>
        <w:t>hőmérséklet (maximum, minimum, átlag) [</w:t>
      </w:r>
      <w:r w:rsidRPr="004D23F7">
        <w:rPr>
          <w:rFonts w:cstheme="minorHAnsi"/>
        </w:rPr>
        <w:t>°C]</w:t>
      </w:r>
    </w:p>
    <w:p w14:paraId="7E501A8C" w14:textId="77777777" w:rsidR="00797CED" w:rsidRPr="004D23F7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>Napi globálsugárzás összeg [J/cm²]</w:t>
      </w:r>
    </w:p>
    <w:p w14:paraId="62177826" w14:textId="77777777" w:rsidR="00797CED" w:rsidRPr="004D23F7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>Szélsebesség napi átlaga [m/s]</w:t>
      </w:r>
    </w:p>
    <w:p w14:paraId="39693D6B" w14:textId="77777777" w:rsidR="00797CED" w:rsidRPr="002F5AA2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>Relatív nedvesség napi átlaga [%]</w:t>
      </w:r>
    </w:p>
    <w:p w14:paraId="15661621" w14:textId="77777777" w:rsidR="00797CED" w:rsidRPr="004D23F7" w:rsidRDefault="00797CED" w:rsidP="00797CED">
      <w:pPr>
        <w:rPr>
          <w:rFonts w:cstheme="minorHAnsi"/>
        </w:rPr>
      </w:pPr>
      <w:r w:rsidRPr="004D23F7">
        <w:rPr>
          <w:rFonts w:cstheme="minorHAnsi"/>
        </w:rPr>
        <w:t>A regionális klímamodellek idősoraiból a következőket alkalmaztuk a kalibráláshoz és a generált és leskálázott idősorok előállításához:</w:t>
      </w:r>
    </w:p>
    <w:p w14:paraId="086BA4D1" w14:textId="77777777" w:rsidR="00797CED" w:rsidRPr="004D23F7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>Napi csapadék [mm],</w:t>
      </w:r>
    </w:p>
    <w:p w14:paraId="249E9B94" w14:textId="77777777" w:rsidR="00797CED" w:rsidRPr="004D23F7" w:rsidRDefault="00797CED" w:rsidP="00797CED">
      <w:pPr>
        <w:pStyle w:val="Listaszerbekezds"/>
        <w:numPr>
          <w:ilvl w:val="0"/>
          <w:numId w:val="1"/>
        </w:numPr>
        <w:spacing w:line="256" w:lineRule="auto"/>
        <w:jc w:val="both"/>
        <w:rPr>
          <w:rFonts w:cstheme="minorHAnsi"/>
          <w:szCs w:val="24"/>
        </w:rPr>
      </w:pPr>
      <w:r w:rsidRPr="004D23F7">
        <w:rPr>
          <w:rFonts w:cstheme="minorHAnsi"/>
        </w:rPr>
        <w:t xml:space="preserve">Napi </w:t>
      </w:r>
      <w:r w:rsidRPr="004D23F7">
        <w:rPr>
          <w:rFonts w:cstheme="minorHAnsi"/>
          <w:szCs w:val="24"/>
        </w:rPr>
        <w:t>hőmérséklet (maximum, minimum, átlag) [</w:t>
      </w:r>
      <w:r w:rsidRPr="004D23F7">
        <w:rPr>
          <w:rFonts w:cstheme="minorHAnsi"/>
        </w:rPr>
        <w:t>°C]</w:t>
      </w:r>
    </w:p>
    <w:p w14:paraId="73C33256" w14:textId="77777777" w:rsidR="00797CED" w:rsidRPr="004D23F7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>Napi globálsugárzás összeg [J/cm²]</w:t>
      </w:r>
    </w:p>
    <w:p w14:paraId="226F0894" w14:textId="77777777" w:rsidR="00797CED" w:rsidRPr="004D23F7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>Szélsebesség napi átlaga [m/s]</w:t>
      </w:r>
    </w:p>
    <w:p w14:paraId="18A8C8A5" w14:textId="77777777" w:rsidR="00797CED" w:rsidRDefault="00797CED" w:rsidP="00797CED">
      <w:pPr>
        <w:pStyle w:val="Listaszerbekezds"/>
        <w:numPr>
          <w:ilvl w:val="0"/>
          <w:numId w:val="2"/>
        </w:numPr>
        <w:rPr>
          <w:rFonts w:cstheme="minorHAnsi"/>
        </w:rPr>
      </w:pPr>
      <w:r w:rsidRPr="004D23F7">
        <w:rPr>
          <w:rFonts w:cstheme="minorHAnsi"/>
        </w:rPr>
        <w:t>Relatív nedvesség napi átlaga [%]</w:t>
      </w:r>
    </w:p>
    <w:p w14:paraId="1E26223B" w14:textId="6ACFAB42" w:rsidR="00517BF3" w:rsidRDefault="00517BF3">
      <w:pPr>
        <w:rPr>
          <w:rFonts w:cstheme="minorHAnsi"/>
        </w:rPr>
      </w:pPr>
      <w:r>
        <w:rPr>
          <w:rFonts w:cstheme="minorHAnsi"/>
        </w:rPr>
        <w:br w:type="page"/>
      </w:r>
    </w:p>
    <w:p w14:paraId="3BEA007B" w14:textId="77777777" w:rsidR="00797CED" w:rsidRDefault="00797CED" w:rsidP="00797CED">
      <w:pPr>
        <w:pStyle w:val="Listaszerbekezds"/>
        <w:rPr>
          <w:rFonts w:cstheme="minorHAnsi"/>
        </w:rPr>
      </w:pPr>
    </w:p>
    <w:p w14:paraId="37FC056E" w14:textId="77777777" w:rsidR="00797CED" w:rsidRPr="002F5AA2" w:rsidRDefault="00797CED" w:rsidP="00797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i/>
          <w:iCs/>
        </w:rPr>
      </w:pPr>
      <w:r w:rsidRPr="004D23F7">
        <w:rPr>
          <w:rFonts w:cstheme="minorHAnsi"/>
          <w:i/>
          <w:iCs/>
        </w:rPr>
        <w:t>Az EURO-CORDEX szimulációk a CMIP5 hosszú távú kísérletek globális éghajlati szimulációit veszik figyelembe a 2100-ig tartó időszakra. Ezek az üvegházhatású gázok kibocsátási forgatókönyvein alapulnak (reprezentatív koncentrációs útvonalak, RCP-k), amelyek a 21. század után a sugárzási kényszer 4,5 W/m²-nél történő stabilizálódásának (RCP4.5), a 21. század végén a sugárzási kényszer 8,5 W/m²-t meghaladó növekedésének (RCP8.5), valamint a 21. századon belül a sugárzási kényszer 3,0 W/m²-nél történő csúcsra jutásának és az azt követő csökkenésének (RCP2.6, más néven RCP3-PD) felelnek meg (</w:t>
      </w:r>
      <w:r>
        <w:rPr>
          <w:rFonts w:cstheme="minorHAnsi"/>
          <w:i/>
          <w:iCs/>
        </w:rPr>
        <w:t xml:space="preserve">pl. </w:t>
      </w:r>
      <w:r w:rsidRPr="004D23F7">
        <w:rPr>
          <w:rFonts w:cstheme="minorHAnsi"/>
          <w:i/>
          <w:iCs/>
        </w:rPr>
        <w:t>Moss et al, 2010; Van Vuuren et al., 20</w:t>
      </w:r>
      <w:r>
        <w:rPr>
          <w:rFonts w:cstheme="minorHAnsi"/>
          <w:i/>
          <w:iCs/>
        </w:rPr>
        <w:t>11</w:t>
      </w:r>
      <w:r w:rsidRPr="004D23F7">
        <w:rPr>
          <w:rFonts w:cstheme="minorHAnsi"/>
          <w:i/>
          <w:iCs/>
        </w:rPr>
        <w:t>).</w:t>
      </w:r>
    </w:p>
    <w:p w14:paraId="5A691830" w14:textId="77777777" w:rsidR="00797CED" w:rsidRPr="00F27F96" w:rsidRDefault="00797CED" w:rsidP="00797CED">
      <w:pPr>
        <w:jc w:val="both"/>
        <w:rPr>
          <w:rFonts w:cstheme="minorHAnsi"/>
        </w:rPr>
      </w:pPr>
      <w:r w:rsidRPr="004D23F7">
        <w:rPr>
          <w:rFonts w:cstheme="minorHAnsi"/>
          <w:szCs w:val="24"/>
        </w:rPr>
        <w:t xml:space="preserve">A számításokat 15 különböző EURO-CORDEX regionális klímamodell szimulációból kiindulva, közepes emisszió forgatókönyv (rcp4.5) figyelembevételével végeztük el. </w:t>
      </w:r>
      <w:r>
        <w:rPr>
          <w:rFonts w:cstheme="minorHAnsi"/>
          <w:szCs w:val="24"/>
        </w:rPr>
        <w:t xml:space="preserve">Ebben a forgatókönyvben </w:t>
      </w:r>
      <w:r>
        <w:rPr>
          <w:rFonts w:cstheme="minorHAnsi"/>
        </w:rPr>
        <w:t>már sokkal jelentősebb szerepet játszanak a</w:t>
      </w:r>
      <w:r w:rsidRPr="004D23F7">
        <w:rPr>
          <w:rFonts w:cstheme="minorHAnsi"/>
        </w:rPr>
        <w:t xml:space="preserve"> klímaváltozás mérséklésére törekvő rendelkezések, intézkedések az RCP 8.5-höz és az RCP 6.0-hoz </w:t>
      </w:r>
      <w:r>
        <w:rPr>
          <w:rFonts w:cstheme="minorHAnsi"/>
        </w:rPr>
        <w:t>viszonyítva.</w:t>
      </w:r>
    </w:p>
    <w:p w14:paraId="0CD1D15E" w14:textId="4693174A" w:rsidR="00E85010" w:rsidRDefault="00797CED" w:rsidP="00797CED">
      <w:pPr>
        <w:spacing w:after="360"/>
        <w:jc w:val="both"/>
        <w:rPr>
          <w:rFonts w:cstheme="minorHAnsi"/>
          <w:szCs w:val="24"/>
        </w:rPr>
      </w:pPr>
      <w:r w:rsidRPr="004D23F7">
        <w:rPr>
          <w:rFonts w:cstheme="minorHAnsi"/>
          <w:szCs w:val="24"/>
        </w:rPr>
        <w:t>Az alkalmazott regionális klímamodell-globális cirkulációs modell párosításokat az 1. táblázat foglalja össze. A szimulációs időszakok az egyes modellek esetén: 1951-2100 (150 év). A négy budapesti helyszín mindegyikére megkerestük, hogy melyik számítási rácsegységbe esnek, és mindegyikre külön-külön letöltöttük a regionális modellek által az adott területekre generált napi felbontású előrejelzett idősorokat.</w:t>
      </w:r>
    </w:p>
    <w:p w14:paraId="13F156D0" w14:textId="1B21521E" w:rsidR="00E85010" w:rsidRDefault="00E85010">
      <w:pPr>
        <w:rPr>
          <w:rFonts w:cstheme="minorHAnsi"/>
          <w:szCs w:val="24"/>
        </w:rPr>
      </w:pPr>
    </w:p>
    <w:p w14:paraId="6859B426" w14:textId="77777777" w:rsidR="00797CED" w:rsidRPr="0040446D" w:rsidRDefault="00797CED" w:rsidP="00797CED">
      <w:pPr>
        <w:pStyle w:val="Kpalrs"/>
        <w:jc w:val="left"/>
      </w:pPr>
      <w:r>
        <w:fldChar w:fldCharType="begin"/>
      </w:r>
      <w:r>
        <w:instrText xml:space="preserve"> SEQ táblázat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. táblázat – </w:t>
      </w:r>
      <w:r w:rsidRPr="004D23F7">
        <w:rPr>
          <w:rFonts w:cstheme="minorHAnsi"/>
        </w:rPr>
        <w:t>Az alkalmazott RCM-GCM párosításo</w:t>
      </w:r>
      <w:r>
        <w:rPr>
          <w:rFonts w:cstheme="minorHAnsi"/>
        </w:rPr>
        <w:t>k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580"/>
        <w:gridCol w:w="1900"/>
        <w:gridCol w:w="1620"/>
      </w:tblGrid>
      <w:tr w:rsidR="00797CED" w:rsidRPr="004D23F7" w14:paraId="4618E738" w14:textId="77777777" w:rsidTr="00BE7739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0E10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b/>
                <w:bCs/>
                <w:color w:val="000000"/>
                <w:szCs w:val="24"/>
                <w:lang w:eastAsia="hu-HU"/>
              </w:rPr>
              <w:t>Regionális klímamodell (RCM)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A1C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b/>
                <w:bCs/>
                <w:color w:val="000000"/>
                <w:szCs w:val="24"/>
                <w:lang w:eastAsia="hu-HU"/>
              </w:rPr>
              <w:t>Vezérlő globális klímamodell (GCM)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60A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b/>
                <w:bCs/>
                <w:color w:val="000000"/>
                <w:szCs w:val="24"/>
                <w:lang w:eastAsia="hu-HU"/>
              </w:rPr>
              <w:t>Fejlesztő intézet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426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b/>
                <w:bCs/>
                <w:color w:val="000000"/>
                <w:szCs w:val="24"/>
                <w:lang w:eastAsia="hu-HU"/>
              </w:rPr>
              <w:t>Forgatókönyv</w:t>
            </w:r>
          </w:p>
        </w:tc>
      </w:tr>
      <w:tr w:rsidR="00797CED" w:rsidRPr="004D23F7" w14:paraId="132A9956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18C6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ALADIN53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3E11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CNRM-CM5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FFB8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CNRM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51D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7188AF7D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3CE0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CCLM4-8-17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45E6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MPI-ESM-LR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14D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CLMcom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94A1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16BA194C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47CC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1A7A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CanESM2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8B18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EA38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531BF3BA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3FDD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785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CNRM-CM5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9B6F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BD61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46F6E2ED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F6F7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5E1D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CSIRO-Mk3-6-0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4618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CC1A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464B3C0B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8401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CF0A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EC-EARTH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80B6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83EE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4AD6FD67" w14:textId="77777777" w:rsidTr="00BE773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5221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978E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IPSL-CM5A-MR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4B7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37D0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27BA841B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4644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D1E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MIROC5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D80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6D08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625651D6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BC20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F9EE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HadGEM2-ES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54A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BF5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04DE777F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628C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6C9B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MPI-ESM-LR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1E51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097A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679762EF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0572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DD1B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NorESM1-M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FD7E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BCD1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0CBADD36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4FD4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RCA4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4C28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GFDL-ESM2M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9A10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SMHI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149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3D394ED4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233A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REMO2009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5444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MPI-ESM-LR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99A1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MPI-CSC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A906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465F93CC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FA66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WRF331F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FDA9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IPSL-CM5A-MR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17BC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PSL-INERIS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AE2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  <w:tr w:rsidR="00797CED" w:rsidRPr="004D23F7" w14:paraId="5AF706CA" w14:textId="77777777" w:rsidTr="00BE773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CED3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WRF341I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6D0F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CanESM2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D4AF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UCAN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F732" w14:textId="77777777" w:rsidR="00797CED" w:rsidRPr="004D23F7" w:rsidRDefault="00797CED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szCs w:val="24"/>
                <w:lang w:eastAsia="hu-HU"/>
              </w:rPr>
              <w:t>rcp4.5</w:t>
            </w:r>
          </w:p>
        </w:tc>
      </w:tr>
    </w:tbl>
    <w:p w14:paraId="12B05E18" w14:textId="77777777" w:rsidR="00517BF3" w:rsidRDefault="00517BF3" w:rsidP="00E85010">
      <w:pPr>
        <w:pStyle w:val="Cmsor2"/>
      </w:pPr>
    </w:p>
    <w:p w14:paraId="5EDA1D53" w14:textId="77777777" w:rsidR="00517BF3" w:rsidRDefault="00517BF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2E77CBC5" w14:textId="1316702D" w:rsidR="00C27EC7" w:rsidRDefault="00E85010" w:rsidP="00E85010">
      <w:pPr>
        <w:pStyle w:val="Cmsor2"/>
      </w:pPr>
      <w:r>
        <w:lastRenderedPageBreak/>
        <w:t>Csapadékvíz-elvezető</w:t>
      </w:r>
      <w:r w:rsidR="007A63B4">
        <w:t>/visszatartó</w:t>
      </w:r>
      <w:r>
        <w:t xml:space="preserve"> rendszerek méretezésénél alkalmazható csapadék idősor</w:t>
      </w:r>
      <w:r w:rsidR="007A63B4">
        <w:t>ok leírása</w:t>
      </w:r>
    </w:p>
    <w:p w14:paraId="7E19E4CB" w14:textId="024A7E47" w:rsidR="00F46FC9" w:rsidRDefault="00C46762" w:rsidP="00E72540">
      <w:pPr>
        <w:jc w:val="both"/>
      </w:pPr>
      <w:r>
        <w:t>A csapadékvíz elvezető</w:t>
      </w:r>
      <w:r>
        <w:t>/visszatartó</w:t>
      </w:r>
      <w:r>
        <w:t xml:space="preserve"> rendszerek méretezéséhez egy 7,5 perces</w:t>
      </w:r>
      <w:r w:rsidR="001E7F52">
        <w:t xml:space="preserve"> időbeli felbontású csapadék</w:t>
      </w:r>
      <w:r>
        <w:t xml:space="preserve"> </w:t>
      </w:r>
      <w:r>
        <w:t>és a hozzá tartozó napi felbontású csapadék és egyéb éghajlati jellemzőket tartalmazó idősor került kiválasztásra</w:t>
      </w:r>
      <w:r>
        <w:t xml:space="preserve"> (2030-2050)</w:t>
      </w:r>
      <w:r>
        <w:t>, amely</w:t>
      </w:r>
      <w:r w:rsidR="00E72540">
        <w:t>ek</w:t>
      </w:r>
      <w:r>
        <w:t xml:space="preserve"> lehetővé teszi</w:t>
      </w:r>
      <w:r w:rsidR="001E7F52">
        <w:t>k</w:t>
      </w:r>
      <w:r>
        <w:t xml:space="preserve"> az éghajlatváltozás által módosított csapadéktevékenység hatásainak figyelembevételét a tervezés során.</w:t>
      </w:r>
      <w:r>
        <w:t xml:space="preserve"> Az idősorokat 1-10 éves visszatérési idejű csapadékesemények</w:t>
      </w:r>
      <w:r w:rsidR="001E7F52">
        <w:t xml:space="preserve"> vizsgálathoz vagy </w:t>
      </w:r>
      <w:r w:rsidR="00BA4F8A">
        <w:t>több</w:t>
      </w:r>
      <w:r w:rsidR="001E7F52">
        <w:t>éves léptékű elemzésekhez</w:t>
      </w:r>
      <w:r>
        <w:t xml:space="preserve"> ajánljuk.</w:t>
      </w:r>
    </w:p>
    <w:p w14:paraId="52F9590F" w14:textId="77777777" w:rsidR="001E7F52" w:rsidRDefault="001E7F52"/>
    <w:p w14:paraId="6A826450" w14:textId="178F9A81" w:rsidR="00F46FC9" w:rsidRPr="002531D7" w:rsidRDefault="00F46FC9" w:rsidP="001E7F52">
      <w:pPr>
        <w:spacing w:line="480" w:lineRule="auto"/>
        <w:rPr>
          <w:b/>
          <w:bCs/>
          <w:u w:val="single"/>
        </w:rPr>
      </w:pPr>
      <w:r w:rsidRPr="002531D7">
        <w:rPr>
          <w:b/>
          <w:bCs/>
          <w:u w:val="single"/>
        </w:rPr>
        <w:t>7,5 perces</w:t>
      </w:r>
      <w:r w:rsidRPr="002531D7">
        <w:rPr>
          <w:b/>
          <w:bCs/>
          <w:u w:val="single"/>
        </w:rPr>
        <w:t xml:space="preserve"> idősorban szereplő megnevezések</w:t>
      </w:r>
      <w:r w:rsidR="001E7F52">
        <w:rPr>
          <w:b/>
          <w:bCs/>
          <w:u w:val="single"/>
        </w:rPr>
        <w:t xml:space="preserve"> (</w:t>
      </w:r>
      <w:r w:rsidR="001E7F52" w:rsidRPr="001E7F52">
        <w:rPr>
          <w:b/>
          <w:bCs/>
          <w:u w:val="single"/>
        </w:rPr>
        <w:t>Budapest_2030_2050_7_5min_csapadek</w:t>
      </w:r>
      <w:r w:rsidR="001E7F52">
        <w:rPr>
          <w:b/>
          <w:bCs/>
          <w:u w:val="single"/>
        </w:rPr>
        <w:t>.txt”</w:t>
      </w:r>
      <w:r w:rsidRPr="002531D7">
        <w:rPr>
          <w:b/>
          <w:bCs/>
          <w:u w:val="single"/>
        </w:rPr>
        <w:t>:</w:t>
      </w:r>
    </w:p>
    <w:p w14:paraId="011F6595" w14:textId="77777777" w:rsidR="00F9093E" w:rsidRDefault="00F9093E" w:rsidP="00744704">
      <w:pPr>
        <w:pStyle w:val="Listaszerbekezds"/>
        <w:numPr>
          <w:ilvl w:val="0"/>
          <w:numId w:val="3"/>
        </w:numPr>
      </w:pPr>
      <w:r>
        <w:t>year – év</w:t>
      </w:r>
    </w:p>
    <w:p w14:paraId="2C88BD67" w14:textId="77777777" w:rsidR="00F9093E" w:rsidRDefault="00F9093E" w:rsidP="00744704">
      <w:pPr>
        <w:pStyle w:val="Listaszerbekezds"/>
        <w:numPr>
          <w:ilvl w:val="0"/>
          <w:numId w:val="3"/>
        </w:numPr>
      </w:pPr>
      <w:r>
        <w:t>month – hónap</w:t>
      </w:r>
    </w:p>
    <w:p w14:paraId="14D6DBB5" w14:textId="692416D0" w:rsidR="00F9093E" w:rsidRDefault="00F9093E" w:rsidP="00744704">
      <w:pPr>
        <w:pStyle w:val="Listaszerbekezds"/>
        <w:numPr>
          <w:ilvl w:val="0"/>
          <w:numId w:val="3"/>
        </w:numPr>
      </w:pPr>
      <w:r>
        <w:t xml:space="preserve">rain – </w:t>
      </w:r>
      <w:r>
        <w:t>7,5 perces</w:t>
      </w:r>
      <w:r>
        <w:t xml:space="preserve"> csapadék</w:t>
      </w:r>
      <w:r w:rsidR="0003513D">
        <w:t xml:space="preserve"> </w:t>
      </w:r>
      <w:r>
        <w:t xml:space="preserve">összeg [mm] </w:t>
      </w:r>
    </w:p>
    <w:p w14:paraId="26CEE70B" w14:textId="77777777" w:rsidR="00F46FC9" w:rsidRDefault="00F46FC9"/>
    <w:p w14:paraId="07D95BAF" w14:textId="1D829066" w:rsidR="00D274C4" w:rsidRPr="001E7F52" w:rsidRDefault="00D274C4">
      <w:pPr>
        <w:rPr>
          <w:b/>
          <w:bCs/>
        </w:rPr>
      </w:pPr>
      <w:r w:rsidRPr="002531D7">
        <w:rPr>
          <w:b/>
          <w:bCs/>
          <w:u w:val="single"/>
        </w:rPr>
        <w:t>Napi idősorban szereplő megnevezések</w:t>
      </w:r>
      <w:r w:rsidR="001E7F52">
        <w:rPr>
          <w:b/>
          <w:bCs/>
          <w:u w:val="single"/>
        </w:rPr>
        <w:t xml:space="preserve"> </w:t>
      </w:r>
      <w:r w:rsidR="001E7F52" w:rsidRPr="001E7F52">
        <w:rPr>
          <w:b/>
          <w:bCs/>
        </w:rPr>
        <w:t>(„</w:t>
      </w:r>
      <w:r w:rsidR="001E7F52" w:rsidRPr="001E7F52">
        <w:rPr>
          <w:b/>
          <w:bCs/>
        </w:rPr>
        <w:t>Budapest_2030_2050_daily_csapadek</w:t>
      </w:r>
      <w:r w:rsidR="001E7F52" w:rsidRPr="001E7F52">
        <w:rPr>
          <w:b/>
          <w:bCs/>
        </w:rPr>
        <w:t>.txt”)</w:t>
      </w:r>
      <w:r w:rsidRPr="001E7F52">
        <w:rPr>
          <w:b/>
          <w:bCs/>
        </w:rPr>
        <w:t>:</w:t>
      </w:r>
    </w:p>
    <w:p w14:paraId="2F94DDD6" w14:textId="38D4A2AD" w:rsidR="00F9093E" w:rsidRDefault="00F9093E" w:rsidP="00744704">
      <w:pPr>
        <w:pStyle w:val="Listaszerbekezds"/>
        <w:numPr>
          <w:ilvl w:val="0"/>
          <w:numId w:val="4"/>
        </w:numPr>
      </w:pPr>
      <w:r>
        <w:t>year – év</w:t>
      </w:r>
    </w:p>
    <w:p w14:paraId="3372DB53" w14:textId="59A231DE" w:rsidR="00F9093E" w:rsidRDefault="00F9093E" w:rsidP="00744704">
      <w:pPr>
        <w:pStyle w:val="Listaszerbekezds"/>
        <w:numPr>
          <w:ilvl w:val="0"/>
          <w:numId w:val="4"/>
        </w:numPr>
      </w:pPr>
      <w:r>
        <w:t>month</w:t>
      </w:r>
      <w:r>
        <w:t xml:space="preserve"> – </w:t>
      </w:r>
      <w:r>
        <w:t>hónap</w:t>
      </w:r>
    </w:p>
    <w:p w14:paraId="205CB596" w14:textId="288C2259" w:rsidR="00D274C4" w:rsidRDefault="00D274C4" w:rsidP="00744704">
      <w:pPr>
        <w:pStyle w:val="Listaszerbekezds"/>
        <w:numPr>
          <w:ilvl w:val="0"/>
          <w:numId w:val="4"/>
        </w:numPr>
      </w:pPr>
      <w:r>
        <w:t>rain</w:t>
      </w:r>
      <w:r>
        <w:t xml:space="preserve"> – </w:t>
      </w:r>
      <w:r w:rsidR="00F06BCB">
        <w:t xml:space="preserve">napi </w:t>
      </w:r>
      <w:r>
        <w:t>csapadék</w:t>
      </w:r>
      <w:r w:rsidR="0003513D">
        <w:t xml:space="preserve"> </w:t>
      </w:r>
      <w:r w:rsidR="009B378F">
        <w:t>összeg</w:t>
      </w:r>
      <w:r>
        <w:t xml:space="preserve"> [mm]</w:t>
      </w:r>
      <w:r w:rsidR="00F06BCB">
        <w:t xml:space="preserve"> </w:t>
      </w:r>
    </w:p>
    <w:p w14:paraId="1FAEFE41" w14:textId="57EE9B6D" w:rsidR="00D274C4" w:rsidRDefault="00D274C4" w:rsidP="00744704">
      <w:pPr>
        <w:pStyle w:val="Listaszerbekezds"/>
        <w:numPr>
          <w:ilvl w:val="0"/>
          <w:numId w:val="4"/>
        </w:numPr>
      </w:pPr>
      <w:r>
        <w:t>tmean_generated</w:t>
      </w:r>
      <w:r w:rsidR="009B378F">
        <w:t xml:space="preserve"> - n</w:t>
      </w:r>
      <w:r w:rsidR="009B378F" w:rsidRPr="009B378F">
        <w:t>api hőmérséklet (átlag) [°C]</w:t>
      </w:r>
    </w:p>
    <w:p w14:paraId="175CD763" w14:textId="5DD0395C" w:rsidR="00D274C4" w:rsidRDefault="00D274C4" w:rsidP="00744704">
      <w:pPr>
        <w:pStyle w:val="Listaszerbekezds"/>
        <w:numPr>
          <w:ilvl w:val="0"/>
          <w:numId w:val="4"/>
        </w:numPr>
      </w:pPr>
      <w:r>
        <w:t>tmin_generated</w:t>
      </w:r>
      <w:r w:rsidR="009B378F">
        <w:t xml:space="preserve"> - </w:t>
      </w:r>
      <w:r w:rsidR="009B378F">
        <w:t>n</w:t>
      </w:r>
      <w:r w:rsidR="009B378F" w:rsidRPr="009B378F">
        <w:t>api hőmérséklet (minimum) [°C]</w:t>
      </w:r>
    </w:p>
    <w:p w14:paraId="5FBFA749" w14:textId="59B63C83" w:rsidR="00D274C4" w:rsidRDefault="00D274C4" w:rsidP="00744704">
      <w:pPr>
        <w:pStyle w:val="Listaszerbekezds"/>
        <w:numPr>
          <w:ilvl w:val="0"/>
          <w:numId w:val="4"/>
        </w:numPr>
      </w:pPr>
      <w:r>
        <w:t>tmax_generated</w:t>
      </w:r>
      <w:r w:rsidR="009B378F">
        <w:t xml:space="preserve"> - </w:t>
      </w:r>
      <w:r w:rsidR="009B378F">
        <w:t>n</w:t>
      </w:r>
      <w:r w:rsidR="009B378F" w:rsidRPr="009B378F">
        <w:t>api hőmérséklet (maximum) [°C]</w:t>
      </w:r>
    </w:p>
    <w:p w14:paraId="56818FCF" w14:textId="23194A26" w:rsidR="00D274C4" w:rsidRDefault="00D274C4" w:rsidP="00744704">
      <w:pPr>
        <w:pStyle w:val="Listaszerbekezds"/>
        <w:numPr>
          <w:ilvl w:val="0"/>
          <w:numId w:val="4"/>
        </w:numPr>
      </w:pPr>
      <w:r>
        <w:t>rh_generated</w:t>
      </w:r>
      <w:r w:rsidR="003833F4">
        <w:t xml:space="preserve"> - r</w:t>
      </w:r>
      <w:r w:rsidR="003833F4" w:rsidRPr="003833F4">
        <w:t>elatív nedvesség napi átlaga [%]</w:t>
      </w:r>
    </w:p>
    <w:p w14:paraId="3FDAA183" w14:textId="27C44100" w:rsidR="00D274C4" w:rsidRDefault="00D274C4" w:rsidP="00744704">
      <w:pPr>
        <w:pStyle w:val="Listaszerbekezds"/>
        <w:numPr>
          <w:ilvl w:val="0"/>
          <w:numId w:val="4"/>
        </w:numPr>
      </w:pPr>
      <w:r>
        <w:t>globrad_generated</w:t>
      </w:r>
      <w:r w:rsidR="003833F4">
        <w:t xml:space="preserve"> - n</w:t>
      </w:r>
      <w:r w:rsidR="003833F4" w:rsidRPr="003833F4">
        <w:t>api globálsugárzás összeg [J/cm²]</w:t>
      </w:r>
    </w:p>
    <w:p w14:paraId="16B03396" w14:textId="2DF59CE9" w:rsidR="00D274C4" w:rsidRDefault="00D274C4" w:rsidP="00744704">
      <w:pPr>
        <w:pStyle w:val="Listaszerbekezds"/>
        <w:numPr>
          <w:ilvl w:val="0"/>
          <w:numId w:val="4"/>
        </w:numPr>
      </w:pPr>
      <w:r>
        <w:t>wind_generated</w:t>
      </w:r>
      <w:r w:rsidR="009266CD">
        <w:t xml:space="preserve"> - s</w:t>
      </w:r>
      <w:r w:rsidR="009266CD" w:rsidRPr="009266CD">
        <w:t>zélsebesség napi átlaga [m/s]</w:t>
      </w:r>
    </w:p>
    <w:p w14:paraId="36E86493" w14:textId="77777777" w:rsidR="00517BF3" w:rsidRPr="004D23F7" w:rsidRDefault="00517BF3" w:rsidP="00C15E9D">
      <w:pPr>
        <w:rPr>
          <w:rFonts w:cstheme="minorHAnsi"/>
        </w:rPr>
      </w:pPr>
    </w:p>
    <w:p w14:paraId="0C673EE9" w14:textId="77777777" w:rsidR="00517BF3" w:rsidRPr="004D23F7" w:rsidRDefault="00517BF3" w:rsidP="00517BF3">
      <w:pPr>
        <w:pStyle w:val="Cmsor2"/>
      </w:pPr>
      <w:bookmarkStart w:id="3" w:name="_Toc119039958"/>
      <w:r w:rsidRPr="004D23F7">
        <w:t>A csapadékmaximum-függvények értékeinek változása</w:t>
      </w:r>
      <w:bookmarkEnd w:id="3"/>
    </w:p>
    <w:p w14:paraId="474BD16A" w14:textId="7856C71F" w:rsidR="00B8715F" w:rsidRPr="00C15E9D" w:rsidRDefault="00517BF3" w:rsidP="00C15E9D">
      <w:pPr>
        <w:jc w:val="both"/>
        <w:rPr>
          <w:rFonts w:cstheme="minorHAnsi"/>
        </w:rPr>
        <w:sectPr w:rsidR="00B8715F" w:rsidRPr="00C15E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D23F7">
        <w:rPr>
          <w:rFonts w:cstheme="minorHAnsi"/>
        </w:rPr>
        <w:t xml:space="preserve">A csapadékmaximum-függvények a csapadékvíz-elvezető rendszerek méretezéséhez és vizsgálatához szolgáltatnak bemeneti adatot. Az értékei megadják, hogy egy adott időtartamú csapadék mekkora csapadékintenzitással jelentkezik átlagos visszatérési idő (előfordulási gyakoriság) mellett. A csapadékmaximum-függvények értékeit 1, 2, 4, 5 és 10 éves visszatérési időkre és a 10, 20, 30, 60, 120 és 180 perces csapadékidőtartamok esetére határoztuk meg. A két távlati időszakra számított új függvény értékeket az </w:t>
      </w:r>
      <w:r w:rsidR="002843E3">
        <w:rPr>
          <w:rFonts w:cstheme="minorHAnsi"/>
        </w:rPr>
        <w:t>2-3</w:t>
      </w:r>
      <w:r w:rsidRPr="004D23F7">
        <w:rPr>
          <w:rFonts w:cstheme="minorHAnsi"/>
        </w:rPr>
        <w:t>. táblázatok tartalmazzák. A 15 darab regionális klímamodell leskálázott idősoraiból számított intenzitás értékeinek mediánját, 7-es és 93-as percentilisét adtuk meg. A jelenre számított függvényértékek növekedést mutatnak a jövőben, és a növekmény nagyobb a visszatérési idő</w:t>
      </w:r>
      <w:r>
        <w:rPr>
          <w:rFonts w:cstheme="minorHAnsi"/>
        </w:rPr>
        <w:t xml:space="preserve"> </w:t>
      </w:r>
      <w:r w:rsidRPr="004D23F7">
        <w:rPr>
          <w:rFonts w:cstheme="minorHAnsi"/>
        </w:rPr>
        <w:t>(vagyis az előfordulási gyakoriság csökkenésével) és a percentilis növekedésével. A 2030-2050-es időszakra intenzívebb csapadékokat jeleztünk előre, mint 2050-2070-re.</w:t>
      </w:r>
      <w:r>
        <w:rPr>
          <w:rFonts w:cstheme="minorHAnsi"/>
        </w:rPr>
        <w:t xml:space="preserve"> </w:t>
      </w:r>
      <w:r w:rsidR="00B25A57">
        <w:rPr>
          <w:rFonts w:cstheme="minorHAnsi"/>
        </w:rPr>
        <w:t xml:space="preserve"> </w:t>
      </w:r>
      <w:r>
        <w:rPr>
          <w:rFonts w:cstheme="minorHAnsi"/>
        </w:rPr>
        <w:t>A változások mértéke pár százaléktól akár közel 100%-ig terjedhet (lásd: a mediánhoz és a 93-as percentilishez tartozó ábrák).</w:t>
      </w:r>
      <w:r>
        <w:br w:type="page"/>
      </w:r>
    </w:p>
    <w:p w14:paraId="56F8B7F3" w14:textId="42C05E53" w:rsidR="00517BF3" w:rsidRPr="004D23F7" w:rsidRDefault="002843E3" w:rsidP="00517BF3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lastRenderedPageBreak/>
        <w:t>2</w:t>
      </w:r>
      <w:r w:rsidR="00517BF3" w:rsidRPr="004D23F7">
        <w:rPr>
          <w:rFonts w:cstheme="minorHAnsi"/>
          <w:i/>
          <w:iCs/>
          <w:sz w:val="20"/>
          <w:szCs w:val="20"/>
        </w:rPr>
        <w:t>. táblázat. Állomás 44527: Csapadékmaximum-függvény becsült értékei ~2030-2050-re (Percentilisek: 15 darab regionális klímamodell 10 percre leskálázott 15*50 darab idősorából számítva).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767"/>
        <w:gridCol w:w="767"/>
        <w:gridCol w:w="767"/>
        <w:gridCol w:w="768"/>
        <w:gridCol w:w="768"/>
        <w:gridCol w:w="930"/>
        <w:gridCol w:w="768"/>
        <w:gridCol w:w="930"/>
        <w:gridCol w:w="930"/>
        <w:gridCol w:w="768"/>
        <w:gridCol w:w="930"/>
        <w:gridCol w:w="930"/>
        <w:gridCol w:w="930"/>
        <w:gridCol w:w="930"/>
        <w:gridCol w:w="936"/>
      </w:tblGrid>
      <w:tr w:rsidR="00517BF3" w:rsidRPr="004D23F7" w14:paraId="4DA56A1B" w14:textId="77777777" w:rsidTr="00BE7739">
        <w:trPr>
          <w:trHeight w:val="255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DBB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 </w:t>
            </w:r>
          </w:p>
        </w:tc>
        <w:tc>
          <w:tcPr>
            <w:tcW w:w="465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A5A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Visszatérési idő [év]</w:t>
            </w:r>
          </w:p>
        </w:tc>
      </w:tr>
      <w:tr w:rsidR="00517BF3" w:rsidRPr="004D23F7" w14:paraId="218D372E" w14:textId="77777777" w:rsidTr="00BE7739">
        <w:trPr>
          <w:trHeight w:val="255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EB9" w14:textId="77777777" w:rsidR="00517BF3" w:rsidRPr="004D23F7" w:rsidRDefault="00517BF3" w:rsidP="00BE7739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7525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288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704B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D4DE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0DE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</w:t>
            </w:r>
          </w:p>
        </w:tc>
      </w:tr>
      <w:tr w:rsidR="00517BF3" w:rsidRPr="004D23F7" w14:paraId="75DC238F" w14:textId="77777777" w:rsidTr="00BE7739">
        <w:trPr>
          <w:trHeight w:val="255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415" w14:textId="77777777" w:rsidR="00517BF3" w:rsidRPr="004D23F7" w:rsidRDefault="00517BF3" w:rsidP="00BE7739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465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157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Percentilis</w:t>
            </w:r>
          </w:p>
        </w:tc>
      </w:tr>
      <w:tr w:rsidR="00517BF3" w:rsidRPr="004D23F7" w14:paraId="1E20AA9C" w14:textId="77777777" w:rsidTr="00BE7739">
        <w:trPr>
          <w:trHeight w:val="76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48E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Csapadék-időtartam [perc]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277D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053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08CB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903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4D0D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A65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1308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F88B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FC9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69D7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350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FE3F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9AD8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0FC9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5826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</w:tr>
      <w:tr w:rsidR="00517BF3" w:rsidRPr="004D23F7" w14:paraId="7B589319" w14:textId="77777777" w:rsidTr="00BE7739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DF7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B17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39.44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92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46.27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39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59.50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9F5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59.98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07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81.72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55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102.83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125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86.87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142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116.45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4055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143.68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FC1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93.69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22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124.57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228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157.53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62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116.48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1073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150.10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66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207.61</w:t>
            </w:r>
          </w:p>
        </w:tc>
      </w:tr>
      <w:tr w:rsidR="00517BF3" w:rsidRPr="004D23F7" w14:paraId="3DFF2844" w14:textId="77777777" w:rsidTr="00BE7739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237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552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27.47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A93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32.34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53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42.30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478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39.16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CB6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54.27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3C4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68.19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3DB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60.58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82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80.36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96D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99.74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06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66.95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925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88.54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0D7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112.27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63B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93.62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3B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125.38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F5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162.68</w:t>
            </w:r>
          </w:p>
        </w:tc>
      </w:tr>
      <w:tr w:rsidR="00517BF3" w:rsidRPr="004D23F7" w14:paraId="788BA812" w14:textId="77777777" w:rsidTr="00BE7739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97D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C6F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21.35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94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25.03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A2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33.06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669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32.07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8B5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45.09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81F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55.90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49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48.26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A1D3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64.55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23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80.12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E7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52.84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A43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69.76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98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88.71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717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67.50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F07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91.27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F9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116.39</w:t>
            </w:r>
          </w:p>
        </w:tc>
      </w:tr>
      <w:tr w:rsidR="00517BF3" w:rsidRPr="004D23F7" w14:paraId="1E289115" w14:textId="77777777" w:rsidTr="00BE7739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10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51E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10.62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10B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13.65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C3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16.33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310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18.18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A6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25.35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F4A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31.45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ED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27.86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59A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37.52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4D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46.79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80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30.61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116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42.04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83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52.09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21D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40.10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20A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56.90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D1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70.56</w:t>
            </w:r>
          </w:p>
        </w:tc>
      </w:tr>
      <w:tr w:rsidR="00517BF3" w:rsidRPr="004D23F7" w14:paraId="3C6D95D2" w14:textId="77777777" w:rsidTr="00BE7739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862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120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B5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6.87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0F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8.43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255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10.16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F1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8.22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2E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11.60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10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15.17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FB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13.06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90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18.71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57F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23.75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505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15.85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653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22.64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268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28.07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384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32.42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FC9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44.64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102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53.12</w:t>
            </w:r>
          </w:p>
        </w:tc>
      </w:tr>
      <w:tr w:rsidR="00517BF3" w:rsidRPr="004D23F7" w14:paraId="1BA64E39" w14:textId="77777777" w:rsidTr="00BE7739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5C5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1F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4.17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9005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5.49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59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6.14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37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7.18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30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783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11.85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57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10.59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1A3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15.75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343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17.57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48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11.83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49B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17.49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F8F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19.94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91C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16.35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061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22.93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948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29.21</w:t>
            </w:r>
          </w:p>
        </w:tc>
      </w:tr>
    </w:tbl>
    <w:p w14:paraId="6B42C7FA" w14:textId="77777777" w:rsidR="006E6762" w:rsidRDefault="006E6762" w:rsidP="00517BF3">
      <w:pPr>
        <w:jc w:val="both"/>
        <w:rPr>
          <w:rFonts w:cstheme="minorHAnsi"/>
          <w:i/>
          <w:iCs/>
          <w:sz w:val="20"/>
          <w:szCs w:val="20"/>
        </w:rPr>
      </w:pPr>
    </w:p>
    <w:p w14:paraId="49847119" w14:textId="457A0B81" w:rsidR="00517BF3" w:rsidRPr="004D23F7" w:rsidRDefault="002843E3" w:rsidP="00517BF3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3</w:t>
      </w:r>
      <w:r w:rsidR="00517BF3" w:rsidRPr="004D23F7">
        <w:rPr>
          <w:rFonts w:cstheme="minorHAnsi"/>
          <w:i/>
          <w:iCs/>
          <w:sz w:val="20"/>
          <w:szCs w:val="20"/>
        </w:rPr>
        <w:t>. táblázat. Állomás 44527: Csapadékmaximum-függvény becsült értékei ~2050-2070-re (Percentilisek: 15 darab regionális klímamodell 10 percre leskálázott 15*50 darab idősorából számítva).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779"/>
        <w:gridCol w:w="779"/>
        <w:gridCol w:w="776"/>
        <w:gridCol w:w="776"/>
        <w:gridCol w:w="776"/>
        <w:gridCol w:w="944"/>
        <w:gridCol w:w="776"/>
        <w:gridCol w:w="944"/>
        <w:gridCol w:w="944"/>
        <w:gridCol w:w="776"/>
        <w:gridCol w:w="944"/>
        <w:gridCol w:w="944"/>
        <w:gridCol w:w="776"/>
        <w:gridCol w:w="944"/>
        <w:gridCol w:w="941"/>
      </w:tblGrid>
      <w:tr w:rsidR="00517BF3" w:rsidRPr="004D23F7" w14:paraId="6E54FDCA" w14:textId="77777777" w:rsidTr="00BE7739">
        <w:trPr>
          <w:trHeight w:val="30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A58B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 </w:t>
            </w:r>
          </w:p>
        </w:tc>
        <w:tc>
          <w:tcPr>
            <w:tcW w:w="465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C10E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Visszatérési idő [év]</w:t>
            </w:r>
          </w:p>
        </w:tc>
      </w:tr>
      <w:tr w:rsidR="00517BF3" w:rsidRPr="004D23F7" w14:paraId="1D832775" w14:textId="77777777" w:rsidTr="00BE7739">
        <w:trPr>
          <w:trHeight w:val="30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2811" w14:textId="77777777" w:rsidR="00517BF3" w:rsidRPr="004D23F7" w:rsidRDefault="00517BF3" w:rsidP="00BE7739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D6B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E22A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2E3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00F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103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</w:t>
            </w:r>
          </w:p>
        </w:tc>
      </w:tr>
      <w:tr w:rsidR="00517BF3" w:rsidRPr="004D23F7" w14:paraId="2CD2A68F" w14:textId="77777777" w:rsidTr="00BE7739">
        <w:trPr>
          <w:trHeight w:val="30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8566" w14:textId="77777777" w:rsidR="00517BF3" w:rsidRPr="004D23F7" w:rsidRDefault="00517BF3" w:rsidP="00BE7739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465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85A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Percentilis</w:t>
            </w:r>
          </w:p>
        </w:tc>
      </w:tr>
      <w:tr w:rsidR="00517BF3" w:rsidRPr="004D23F7" w14:paraId="0641D9AC" w14:textId="77777777" w:rsidTr="00BE7739">
        <w:trPr>
          <w:trHeight w:val="9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8D4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Csapadék-időtartam [perc]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EE6E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BB64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C578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53C6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233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EE40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147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1D83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19EF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CAA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B39B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FFBA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1D0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87BA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C921" w14:textId="77777777" w:rsidR="00517BF3" w:rsidRPr="004D23F7" w:rsidRDefault="00517BF3" w:rsidP="00BE7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93</w:t>
            </w:r>
          </w:p>
        </w:tc>
      </w:tr>
      <w:tr w:rsidR="00517BF3" w:rsidRPr="004D23F7" w14:paraId="02E14446" w14:textId="77777777" w:rsidTr="00BE7739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578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64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35.91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518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47.11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D8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62.52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A79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55.64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8215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81.33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2FE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107.85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92D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72.95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521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112.03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0F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147.44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26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78.72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D513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120.46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13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160.21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761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97.90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42C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154.83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76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201.90</w:t>
            </w:r>
          </w:p>
        </w:tc>
      </w:tr>
      <w:tr w:rsidR="00517BF3" w:rsidRPr="004D23F7" w14:paraId="22AC9976" w14:textId="77777777" w:rsidTr="00BE7739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11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08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25.15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D9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33.00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21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43.79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9CB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36.08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9C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52.74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85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69.93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DE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50.04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E7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76.85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B5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101.15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4E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55.61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FE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85.10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60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113.18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8D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77.55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D93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122.64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30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159.92</w:t>
            </w:r>
          </w:p>
        </w:tc>
      </w:tr>
      <w:tr w:rsidR="00517BF3" w:rsidRPr="004D23F7" w14:paraId="126D7D71" w14:textId="77777777" w:rsidTr="00BE7739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D0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32D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19.65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8A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25.78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9FB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34.21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959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30.18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6E5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44.11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BB9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58.49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F5C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40.38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CB6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62.01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EC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81.61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B28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43.94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EE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67.24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0A5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89.43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6C1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56.32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7DB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89.07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9F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116.14</w:t>
            </w:r>
          </w:p>
        </w:tc>
      </w:tr>
      <w:tr w:rsidR="00517BF3" w:rsidRPr="004D23F7" w14:paraId="6998CF83" w14:textId="77777777" w:rsidTr="00BE7739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83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D5D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2C65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13.50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DFA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17.91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60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17.14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C3F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25.06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52EF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33.22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9F3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24.14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60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37.07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A1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48.80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FF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26.65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D4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40.78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89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54.24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77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35.61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1D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56.31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1D6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73.43</w:t>
            </w:r>
          </w:p>
        </w:tc>
      </w:tr>
      <w:tr w:rsidR="00517BF3" w:rsidRPr="004D23F7" w14:paraId="1C391D25" w14:textId="77777777" w:rsidTr="00BE7739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A8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732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6.31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D43D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8.28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FC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10.99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73F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8.16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AA1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11.93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54C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15.81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CC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12.67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D2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19.45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993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25.60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616A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15.11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DE27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23.13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BF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30.76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E272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28.48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E8E3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45.03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0C2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58.73</w:t>
            </w:r>
          </w:p>
        </w:tc>
      </w:tr>
      <w:tr w:rsidR="00517BF3" w:rsidRPr="004D23F7" w14:paraId="6763A92F" w14:textId="77777777" w:rsidTr="00BE7739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DA4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945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5A9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5.63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7CD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7.46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2FF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6.71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5A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9.81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6409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13.00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6D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9.70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3B0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14.89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2AE6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19.60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9BB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10.87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C0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16.64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7C48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22.13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A6C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15.45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C08E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24.44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DE94" w14:textId="77777777" w:rsidR="00517BF3" w:rsidRPr="004D23F7" w:rsidRDefault="00517BF3" w:rsidP="00BE7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u-HU"/>
              </w:rPr>
            </w:pPr>
            <w:r w:rsidRPr="004D23F7">
              <w:rPr>
                <w:rFonts w:eastAsia="Times New Roman" w:cstheme="minorHAnsi"/>
                <w:color w:val="000000"/>
                <w:lang w:eastAsia="hu-HU"/>
              </w:rPr>
              <w:t>31.87</w:t>
            </w:r>
          </w:p>
        </w:tc>
      </w:tr>
    </w:tbl>
    <w:p w14:paraId="03E3D896" w14:textId="77777777" w:rsidR="00517BF3" w:rsidRPr="005F5653" w:rsidRDefault="00517BF3" w:rsidP="006E6762">
      <w:pPr>
        <w:jc w:val="both"/>
      </w:pPr>
    </w:p>
    <w:sectPr w:rsidR="00517BF3" w:rsidRPr="005F5653" w:rsidSect="00B87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90F"/>
    <w:multiLevelType w:val="hybridMultilevel"/>
    <w:tmpl w:val="48CAE37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206C"/>
    <w:multiLevelType w:val="hybridMultilevel"/>
    <w:tmpl w:val="FFFFFFFF"/>
    <w:lvl w:ilvl="0" w:tplc="6C767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F451E"/>
    <w:multiLevelType w:val="hybridMultilevel"/>
    <w:tmpl w:val="92AA3080"/>
    <w:lvl w:ilvl="0" w:tplc="CFD6C60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D29FC"/>
    <w:multiLevelType w:val="hybridMultilevel"/>
    <w:tmpl w:val="CAE68A7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369637">
    <w:abstractNumId w:val="1"/>
  </w:num>
  <w:num w:numId="2" w16cid:durableId="822159090">
    <w:abstractNumId w:val="2"/>
  </w:num>
  <w:num w:numId="3" w16cid:durableId="1579249277">
    <w:abstractNumId w:val="3"/>
  </w:num>
  <w:num w:numId="4" w16cid:durableId="90133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53"/>
    <w:rsid w:val="00003D78"/>
    <w:rsid w:val="0003513D"/>
    <w:rsid w:val="00091024"/>
    <w:rsid w:val="00165F94"/>
    <w:rsid w:val="001E7F52"/>
    <w:rsid w:val="0024149F"/>
    <w:rsid w:val="002531D7"/>
    <w:rsid w:val="002843E3"/>
    <w:rsid w:val="003221FE"/>
    <w:rsid w:val="003833F4"/>
    <w:rsid w:val="003F32B0"/>
    <w:rsid w:val="00517BF3"/>
    <w:rsid w:val="005F5653"/>
    <w:rsid w:val="006A5152"/>
    <w:rsid w:val="006E6762"/>
    <w:rsid w:val="00744704"/>
    <w:rsid w:val="00771A60"/>
    <w:rsid w:val="00797CED"/>
    <w:rsid w:val="007A63B4"/>
    <w:rsid w:val="00812DBC"/>
    <w:rsid w:val="008332E1"/>
    <w:rsid w:val="009266CD"/>
    <w:rsid w:val="00940644"/>
    <w:rsid w:val="009B378F"/>
    <w:rsid w:val="009C6443"/>
    <w:rsid w:val="00B25A57"/>
    <w:rsid w:val="00B67002"/>
    <w:rsid w:val="00B8715F"/>
    <w:rsid w:val="00BA4F8A"/>
    <w:rsid w:val="00BB6E56"/>
    <w:rsid w:val="00BD603B"/>
    <w:rsid w:val="00C15E9D"/>
    <w:rsid w:val="00C27EC7"/>
    <w:rsid w:val="00C46762"/>
    <w:rsid w:val="00CA5713"/>
    <w:rsid w:val="00D274C4"/>
    <w:rsid w:val="00E72540"/>
    <w:rsid w:val="00E85010"/>
    <w:rsid w:val="00F06BCB"/>
    <w:rsid w:val="00F46FC9"/>
    <w:rsid w:val="00F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ED8B"/>
  <w15:chartTrackingRefBased/>
  <w15:docId w15:val="{65D73FF7-FE64-4D61-9DA8-D9EAE40F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5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F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5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F5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5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5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5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5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5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5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5F5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5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565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565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56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56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56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56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5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5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5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56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565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565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5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565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5653"/>
    <w:rPr>
      <w:b/>
      <w:bCs/>
      <w:smallCaps/>
      <w:color w:val="0F4761" w:themeColor="accent1" w:themeShade="BF"/>
      <w:spacing w:val="5"/>
    </w:rPr>
  </w:style>
  <w:style w:type="paragraph" w:styleId="Kpalrs">
    <w:name w:val="caption"/>
    <w:basedOn w:val="Norml"/>
    <w:next w:val="Norml"/>
    <w:uiPriority w:val="35"/>
    <w:unhideWhenUsed/>
    <w:qFormat/>
    <w:rsid w:val="00797CED"/>
    <w:pPr>
      <w:keepNext/>
      <w:spacing w:after="120" w:line="240" w:lineRule="auto"/>
      <w:jc w:val="center"/>
    </w:pPr>
    <w:rPr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1475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Laura</dc:creator>
  <cp:keywords/>
  <dc:description/>
  <cp:lastModifiedBy>Varga Laura</cp:lastModifiedBy>
  <cp:revision>40</cp:revision>
  <dcterms:created xsi:type="dcterms:W3CDTF">2024-11-11T04:20:00Z</dcterms:created>
  <dcterms:modified xsi:type="dcterms:W3CDTF">2024-11-11T07:41:00Z</dcterms:modified>
</cp:coreProperties>
</file>