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44667D69" w14:textId="4CEF9C3C" w:rsidR="0097423C" w:rsidRPr="0097423C" w:rsidRDefault="0097423C" w:rsidP="0097423C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97423C">
        <w:rPr>
          <w:rFonts w:ascii="Arial" w:hAnsi="Arial" w:cs="Arial"/>
          <w:b/>
          <w:sz w:val="20"/>
          <w:szCs w:val="20"/>
        </w:rPr>
        <w:t>„Tisztítási feladatok 2026-2027. években”</w:t>
      </w:r>
      <w:r w:rsidRPr="0097423C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tárgyú</w:t>
      </w:r>
      <w:r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6858BEF7" w14:textId="77777777" w:rsidR="006D6EC0" w:rsidRDefault="006D6EC0" w:rsidP="006D6EC0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bCs/>
          <w:sz w:val="20"/>
          <w:szCs w:val="20"/>
        </w:rPr>
      </w:pPr>
      <w:r w:rsidRPr="006D6EC0">
        <w:rPr>
          <w:rFonts w:ascii="Arial" w:hAnsi="Arial" w:cs="Arial"/>
          <w:bCs/>
          <w:sz w:val="20"/>
          <w:szCs w:val="20"/>
        </w:rPr>
        <w:t>2. részfeladatához: Szőnyeg-, szőnyegpadló- és kárpittisztítás</w:t>
      </w:r>
    </w:p>
    <w:p w14:paraId="1349AE88" w14:textId="6DBF8B87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266295A5" w:rsidR="00EA0938" w:rsidRPr="00DD202C" w:rsidRDefault="00621D5D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3D64"/>
    <w:rsid w:val="002E51C9"/>
    <w:rsid w:val="003251C2"/>
    <w:rsid w:val="003360FF"/>
    <w:rsid w:val="00342824"/>
    <w:rsid w:val="0035016F"/>
    <w:rsid w:val="003561E3"/>
    <w:rsid w:val="00372E99"/>
    <w:rsid w:val="003A0415"/>
    <w:rsid w:val="003B7504"/>
    <w:rsid w:val="003F17AC"/>
    <w:rsid w:val="00425190"/>
    <w:rsid w:val="00426203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D6EC0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7423C"/>
    <w:rsid w:val="00982B0C"/>
    <w:rsid w:val="009C0917"/>
    <w:rsid w:val="009E0E41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0558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10</cp:revision>
  <cp:lastPrinted>2016-06-29T12:27:00Z</cp:lastPrinted>
  <dcterms:created xsi:type="dcterms:W3CDTF">2025-09-01T06:28:00Z</dcterms:created>
  <dcterms:modified xsi:type="dcterms:W3CDTF">2025-11-11T10:37:00Z</dcterms:modified>
</cp:coreProperties>
</file>