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3596" w14:textId="77777777" w:rsidR="00286B67" w:rsidRPr="00344C40" w:rsidRDefault="00286B67" w:rsidP="00286B6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4C40">
        <w:rPr>
          <w:rFonts w:ascii="Arial" w:hAnsi="Arial" w:cs="Arial"/>
          <w:b/>
          <w:bCs/>
          <w:sz w:val="20"/>
          <w:szCs w:val="20"/>
        </w:rPr>
        <w:t xml:space="preserve">Részletező </w:t>
      </w:r>
      <w:proofErr w:type="spellStart"/>
      <w:r w:rsidRPr="00344C40">
        <w:rPr>
          <w:rFonts w:ascii="Arial" w:hAnsi="Arial" w:cs="Arial"/>
          <w:b/>
          <w:bCs/>
          <w:sz w:val="20"/>
          <w:szCs w:val="20"/>
        </w:rPr>
        <w:t>ártáblázat</w:t>
      </w:r>
      <w:proofErr w:type="spellEnd"/>
    </w:p>
    <w:p w14:paraId="6CEEB7DA" w14:textId="7397DDDC" w:rsidR="00286B67" w:rsidRPr="00344C40" w:rsidRDefault="00286B67" w:rsidP="00286B67">
      <w:pPr>
        <w:rPr>
          <w:rFonts w:ascii="Arial" w:hAnsi="Arial" w:cs="Arial"/>
          <w:b/>
          <w:bCs/>
          <w:sz w:val="20"/>
          <w:szCs w:val="20"/>
        </w:rPr>
      </w:pPr>
      <w:r w:rsidRPr="00344C40">
        <w:rPr>
          <w:rFonts w:ascii="Arial" w:hAnsi="Arial" w:cs="Arial"/>
          <w:b/>
          <w:bCs/>
          <w:sz w:val="20"/>
          <w:szCs w:val="20"/>
        </w:rPr>
        <w:t>I. részszempont:</w:t>
      </w:r>
    </w:p>
    <w:p w14:paraId="7C950B78" w14:textId="02E13B1A" w:rsidR="00286B67" w:rsidRPr="00344C40" w:rsidRDefault="00286B67" w:rsidP="00286B67">
      <w:pPr>
        <w:rPr>
          <w:rFonts w:ascii="Arial" w:hAnsi="Arial" w:cs="Arial"/>
          <w:b/>
          <w:bCs/>
          <w:sz w:val="20"/>
          <w:szCs w:val="20"/>
        </w:rPr>
      </w:pPr>
      <w:r w:rsidRPr="00344C40">
        <w:rPr>
          <w:rFonts w:ascii="Arial" w:hAnsi="Arial" w:cs="Arial"/>
          <w:b/>
          <w:bCs/>
          <w:sz w:val="20"/>
          <w:szCs w:val="20"/>
        </w:rPr>
        <w:t>TOLMÁCSOLÁSI SZOLGÁLTATÁS díja</w:t>
      </w:r>
      <w:r w:rsidR="00E7396C" w:rsidRPr="00344C40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653"/>
        <w:gridCol w:w="2280"/>
      </w:tblGrid>
      <w:tr w:rsidR="00DB0CFB" w:rsidRPr="00344C40" w14:paraId="00F1BA21" w14:textId="77777777" w:rsidTr="00286B67">
        <w:trPr>
          <w:cantSplit/>
          <w:trHeight w:val="379"/>
          <w:jc w:val="center"/>
        </w:trPr>
        <w:tc>
          <w:tcPr>
            <w:tcW w:w="623" w:type="pct"/>
            <w:tcBorders>
              <w:left w:val="single" w:sz="4" w:space="0" w:color="auto"/>
            </w:tcBorders>
          </w:tcPr>
          <w:p w14:paraId="29AF7D44" w14:textId="235204F5" w:rsidR="00286B67" w:rsidRPr="00344C40" w:rsidRDefault="00286B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40">
              <w:rPr>
                <w:rFonts w:ascii="Arial" w:hAnsi="Arial" w:cs="Arial"/>
                <w:b/>
                <w:bCs/>
                <w:sz w:val="20"/>
                <w:szCs w:val="20"/>
              </w:rPr>
              <w:t>Sorszám</w:t>
            </w:r>
          </w:p>
        </w:tc>
        <w:tc>
          <w:tcPr>
            <w:tcW w:w="3119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ACDD62C" w14:textId="42E86E48" w:rsidR="00286B67" w:rsidRPr="00344C40" w:rsidRDefault="00286B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40">
              <w:rPr>
                <w:rFonts w:ascii="Arial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258" w:type="pct"/>
          </w:tcPr>
          <w:p w14:paraId="217AD95E" w14:textId="11724217" w:rsidR="00286B67" w:rsidRPr="00344C40" w:rsidRDefault="00286B67" w:rsidP="00DB0C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40">
              <w:rPr>
                <w:rFonts w:ascii="Arial" w:hAnsi="Arial" w:cs="Arial"/>
                <w:b/>
                <w:bCs/>
                <w:sz w:val="20"/>
                <w:szCs w:val="20"/>
              </w:rPr>
              <w:t>Ajánlati ár</w:t>
            </w:r>
            <w:r w:rsidR="00E7396C" w:rsidRPr="00344C40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="00DB0CFB" w:rsidRPr="00344C4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</w:t>
            </w:r>
            <w:r w:rsidRPr="00344C40">
              <w:rPr>
                <w:rFonts w:ascii="Arial" w:hAnsi="Arial" w:cs="Arial"/>
                <w:b/>
                <w:bCs/>
                <w:sz w:val="20"/>
                <w:szCs w:val="20"/>
              </w:rPr>
              <w:t>nettó Ft/fő)</w:t>
            </w:r>
          </w:p>
        </w:tc>
      </w:tr>
      <w:tr w:rsidR="00DB0CFB" w:rsidRPr="00344C40" w14:paraId="17195A9B" w14:textId="77777777" w:rsidTr="00286B67">
        <w:trPr>
          <w:cantSplit/>
          <w:trHeight w:val="379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</w:tcBorders>
          </w:tcPr>
          <w:p w14:paraId="05F80661" w14:textId="4C655592" w:rsidR="00286B67" w:rsidRPr="00344C40" w:rsidRDefault="00286B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40">
              <w:rPr>
                <w:rFonts w:ascii="Arial" w:hAnsi="Arial" w:cs="Arial"/>
                <w:b/>
                <w:bCs/>
                <w:sz w:val="20"/>
                <w:szCs w:val="20"/>
              </w:rPr>
              <w:t>Konszekutív (követő) tolmácsolás díjak</w:t>
            </w:r>
          </w:p>
        </w:tc>
      </w:tr>
      <w:tr w:rsidR="00DB0CFB" w:rsidRPr="00344C40" w14:paraId="7F4F2EC3" w14:textId="77777777" w:rsidTr="00286B67">
        <w:trPr>
          <w:trHeight w:val="303"/>
          <w:jc w:val="center"/>
        </w:trPr>
        <w:tc>
          <w:tcPr>
            <w:tcW w:w="623" w:type="pct"/>
            <w:tcBorders>
              <w:left w:val="single" w:sz="4" w:space="0" w:color="auto"/>
            </w:tcBorders>
          </w:tcPr>
          <w:p w14:paraId="4BD3761D" w14:textId="31303A93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88310" w14:textId="2EC0C436" w:rsidR="00286B67" w:rsidRPr="00344C40" w:rsidRDefault="00286B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Tolmácsolás alapdíj (</w:t>
            </w:r>
            <w:proofErr w:type="spellStart"/>
            <w:r w:rsidRPr="00344C4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344C40">
              <w:rPr>
                <w:rFonts w:ascii="Arial" w:hAnsi="Arial" w:cs="Arial"/>
                <w:sz w:val="20"/>
                <w:szCs w:val="20"/>
              </w:rPr>
              <w:t>. 1 óra időtartam)</w:t>
            </w:r>
          </w:p>
        </w:tc>
        <w:tc>
          <w:tcPr>
            <w:tcW w:w="1258" w:type="pct"/>
            <w:vAlign w:val="center"/>
          </w:tcPr>
          <w:p w14:paraId="68C8ED94" w14:textId="77777777" w:rsidR="00286B67" w:rsidRPr="00344C40" w:rsidRDefault="00286B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0CFB" w:rsidRPr="00344C40" w14:paraId="21F1B506" w14:textId="77777777" w:rsidTr="00286B67">
        <w:trPr>
          <w:trHeight w:val="303"/>
          <w:jc w:val="center"/>
        </w:trPr>
        <w:tc>
          <w:tcPr>
            <w:tcW w:w="623" w:type="pct"/>
            <w:tcBorders>
              <w:left w:val="single" w:sz="4" w:space="0" w:color="auto"/>
            </w:tcBorders>
          </w:tcPr>
          <w:p w14:paraId="0281A7B7" w14:textId="216A8AA2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8C2FB" w14:textId="0A67030A" w:rsidR="00286B67" w:rsidRPr="00344C40" w:rsidRDefault="00286B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Fél nap tolmácsolás (1-4 óra közötti időtartam)</w:t>
            </w:r>
          </w:p>
        </w:tc>
        <w:tc>
          <w:tcPr>
            <w:tcW w:w="1258" w:type="pct"/>
            <w:vAlign w:val="center"/>
          </w:tcPr>
          <w:p w14:paraId="374D0CD2" w14:textId="77777777" w:rsidR="00286B67" w:rsidRPr="00344C40" w:rsidRDefault="00286B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0CFB" w:rsidRPr="00344C40" w14:paraId="62202496" w14:textId="77777777" w:rsidTr="00286B67">
        <w:trPr>
          <w:trHeight w:val="303"/>
          <w:jc w:val="center"/>
        </w:trPr>
        <w:tc>
          <w:tcPr>
            <w:tcW w:w="623" w:type="pct"/>
            <w:tcBorders>
              <w:left w:val="single" w:sz="4" w:space="0" w:color="auto"/>
            </w:tcBorders>
          </w:tcPr>
          <w:p w14:paraId="58F22F89" w14:textId="52783E3B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1AFBA" w14:textId="430BC962" w:rsidR="00286B67" w:rsidRPr="00344C40" w:rsidRDefault="00286B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Egész nap tolmácsolás (4-8 óra közöti időtartam)</w:t>
            </w:r>
          </w:p>
        </w:tc>
        <w:tc>
          <w:tcPr>
            <w:tcW w:w="1258" w:type="pct"/>
            <w:vAlign w:val="center"/>
          </w:tcPr>
          <w:p w14:paraId="108F3CE7" w14:textId="77777777" w:rsidR="00286B67" w:rsidRPr="00344C40" w:rsidRDefault="00286B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0CFB" w:rsidRPr="00344C40" w14:paraId="7BD0B493" w14:textId="77777777" w:rsidTr="00286B67">
        <w:trPr>
          <w:trHeight w:val="303"/>
          <w:jc w:val="center"/>
        </w:trPr>
        <w:tc>
          <w:tcPr>
            <w:tcW w:w="623" w:type="pct"/>
            <w:tcBorders>
              <w:left w:val="single" w:sz="4" w:space="0" w:color="auto"/>
            </w:tcBorders>
          </w:tcPr>
          <w:p w14:paraId="43F97709" w14:textId="72325CCA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81E7AD" w14:textId="5E167E6C" w:rsidR="00286B67" w:rsidRPr="00344C40" w:rsidRDefault="00286B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Tolmácsolás túlóra (8 órán túl minden megkezdett óra)</w:t>
            </w:r>
          </w:p>
        </w:tc>
        <w:tc>
          <w:tcPr>
            <w:tcW w:w="1258" w:type="pct"/>
            <w:vAlign w:val="center"/>
          </w:tcPr>
          <w:p w14:paraId="0AA1CA0B" w14:textId="77777777" w:rsidR="00286B67" w:rsidRPr="00344C40" w:rsidRDefault="00286B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0CFB" w:rsidRPr="00344C40" w14:paraId="2F8A7951" w14:textId="77777777" w:rsidTr="00286B67">
        <w:trPr>
          <w:trHeight w:val="303"/>
          <w:jc w:val="center"/>
        </w:trPr>
        <w:tc>
          <w:tcPr>
            <w:tcW w:w="623" w:type="pct"/>
            <w:tcBorders>
              <w:left w:val="single" w:sz="4" w:space="0" w:color="auto"/>
            </w:tcBorders>
          </w:tcPr>
          <w:p w14:paraId="6024B62B" w14:textId="33302E93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90616" w14:textId="54586D35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Hétvégi/munkaszüneti napon történő tolmácsolás felára (minden megkezdett óra)</w:t>
            </w:r>
          </w:p>
        </w:tc>
        <w:tc>
          <w:tcPr>
            <w:tcW w:w="1258" w:type="pct"/>
            <w:vAlign w:val="center"/>
          </w:tcPr>
          <w:p w14:paraId="550B5A0D" w14:textId="77777777" w:rsidR="00286B67" w:rsidRPr="00344C40" w:rsidRDefault="00286B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0CFB" w:rsidRPr="00344C40" w14:paraId="59049DEA" w14:textId="77777777" w:rsidTr="00286B67">
        <w:trPr>
          <w:trHeight w:val="303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</w:tcBorders>
          </w:tcPr>
          <w:p w14:paraId="21E493BE" w14:textId="01826700" w:rsidR="00286B67" w:rsidRPr="00344C40" w:rsidRDefault="00286B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40">
              <w:rPr>
                <w:rFonts w:ascii="Arial" w:hAnsi="Arial" w:cs="Arial"/>
                <w:b/>
                <w:bCs/>
                <w:sz w:val="20"/>
                <w:szCs w:val="20"/>
              </w:rPr>
              <w:t>Szinkrontolmácsolás (fülbesúgásos, konferencia tolmácsolás) díjak</w:t>
            </w:r>
          </w:p>
        </w:tc>
      </w:tr>
      <w:tr w:rsidR="00DB0CFB" w:rsidRPr="00344C40" w14:paraId="6DBE2A7C" w14:textId="77777777" w:rsidTr="00286B67">
        <w:trPr>
          <w:trHeight w:val="303"/>
          <w:jc w:val="center"/>
        </w:trPr>
        <w:tc>
          <w:tcPr>
            <w:tcW w:w="623" w:type="pct"/>
            <w:tcBorders>
              <w:left w:val="single" w:sz="4" w:space="0" w:color="auto"/>
            </w:tcBorders>
          </w:tcPr>
          <w:p w14:paraId="3ABEB667" w14:textId="4E87EE2A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D5B2E" w14:textId="1FC0D94B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Szinkrontolmácsolás alapdíj (</w:t>
            </w:r>
            <w:proofErr w:type="spellStart"/>
            <w:r w:rsidRPr="00344C4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344C40">
              <w:rPr>
                <w:rFonts w:ascii="Arial" w:hAnsi="Arial" w:cs="Arial"/>
                <w:sz w:val="20"/>
                <w:szCs w:val="20"/>
              </w:rPr>
              <w:t>. 1 óra időtartam)</w:t>
            </w:r>
          </w:p>
        </w:tc>
        <w:tc>
          <w:tcPr>
            <w:tcW w:w="1258" w:type="pct"/>
            <w:vAlign w:val="center"/>
          </w:tcPr>
          <w:p w14:paraId="036FA94A" w14:textId="77777777" w:rsidR="00286B67" w:rsidRPr="00344C40" w:rsidRDefault="00286B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0CFB" w:rsidRPr="00344C40" w14:paraId="3696B7B7" w14:textId="77777777" w:rsidTr="00286B67">
        <w:trPr>
          <w:trHeight w:val="303"/>
          <w:jc w:val="center"/>
        </w:trPr>
        <w:tc>
          <w:tcPr>
            <w:tcW w:w="623" w:type="pct"/>
            <w:tcBorders>
              <w:left w:val="single" w:sz="4" w:space="0" w:color="auto"/>
            </w:tcBorders>
          </w:tcPr>
          <w:p w14:paraId="2CE7D3DE" w14:textId="5D746571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E1C54B" w14:textId="416869E1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Fél nap szinkrontolmácsolás (1-4 óra közötti időtartam)</w:t>
            </w:r>
          </w:p>
        </w:tc>
        <w:tc>
          <w:tcPr>
            <w:tcW w:w="1258" w:type="pct"/>
            <w:vAlign w:val="center"/>
          </w:tcPr>
          <w:p w14:paraId="125A8B17" w14:textId="77777777" w:rsidR="00286B67" w:rsidRPr="00344C40" w:rsidRDefault="00286B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0CFB" w:rsidRPr="00344C40" w14:paraId="51169494" w14:textId="77777777" w:rsidTr="00286B67">
        <w:trPr>
          <w:trHeight w:val="303"/>
          <w:jc w:val="center"/>
        </w:trPr>
        <w:tc>
          <w:tcPr>
            <w:tcW w:w="623" w:type="pct"/>
            <w:tcBorders>
              <w:left w:val="single" w:sz="4" w:space="0" w:color="auto"/>
            </w:tcBorders>
          </w:tcPr>
          <w:p w14:paraId="6DAF2AD4" w14:textId="0EC1022C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87590" w14:textId="54B7C6FC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Egész nap szinkrontolmácsolás (4-8 óra közöti időtartam)</w:t>
            </w:r>
          </w:p>
        </w:tc>
        <w:tc>
          <w:tcPr>
            <w:tcW w:w="1258" w:type="pct"/>
            <w:vAlign w:val="center"/>
          </w:tcPr>
          <w:p w14:paraId="2E92CEDC" w14:textId="77777777" w:rsidR="00286B67" w:rsidRPr="00344C40" w:rsidRDefault="00286B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0CFB" w:rsidRPr="00344C40" w14:paraId="725B5B6E" w14:textId="77777777" w:rsidTr="00286B67">
        <w:trPr>
          <w:trHeight w:val="303"/>
          <w:jc w:val="center"/>
        </w:trPr>
        <w:tc>
          <w:tcPr>
            <w:tcW w:w="623" w:type="pct"/>
            <w:tcBorders>
              <w:left w:val="single" w:sz="4" w:space="0" w:color="auto"/>
            </w:tcBorders>
          </w:tcPr>
          <w:p w14:paraId="6078CFEE" w14:textId="5E646744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1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C57F8" w14:textId="740B0318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Szinkrontolmácsolás túlóra (8 órán túl minden megkezdett óra)</w:t>
            </w:r>
          </w:p>
        </w:tc>
        <w:tc>
          <w:tcPr>
            <w:tcW w:w="1258" w:type="pct"/>
            <w:vAlign w:val="center"/>
          </w:tcPr>
          <w:p w14:paraId="3C17A680" w14:textId="77777777" w:rsidR="00286B67" w:rsidRPr="00344C40" w:rsidRDefault="00286B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0CFB" w:rsidRPr="00344C40" w14:paraId="7A48D5BF" w14:textId="77777777" w:rsidTr="00286B67">
        <w:trPr>
          <w:trHeight w:val="303"/>
          <w:jc w:val="center"/>
        </w:trPr>
        <w:tc>
          <w:tcPr>
            <w:tcW w:w="623" w:type="pct"/>
            <w:tcBorders>
              <w:left w:val="single" w:sz="4" w:space="0" w:color="auto"/>
            </w:tcBorders>
          </w:tcPr>
          <w:p w14:paraId="7A42B432" w14:textId="07611A07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1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6B2E5" w14:textId="15CDC46A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Hétvégi/munkaszüneti napon történő szinkrontolmácsolás felára (minden megkezdett óra)</w:t>
            </w:r>
          </w:p>
        </w:tc>
        <w:tc>
          <w:tcPr>
            <w:tcW w:w="1258" w:type="pct"/>
            <w:vAlign w:val="center"/>
          </w:tcPr>
          <w:p w14:paraId="0B69F0D5" w14:textId="77777777" w:rsidR="00286B67" w:rsidRPr="00344C40" w:rsidRDefault="00286B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0CFB" w:rsidRPr="00344C40" w14:paraId="64AD651B" w14:textId="77777777" w:rsidTr="00286B67">
        <w:trPr>
          <w:trHeight w:val="303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</w:tcBorders>
          </w:tcPr>
          <w:p w14:paraId="097EE895" w14:textId="1A522390" w:rsidR="00286B67" w:rsidRPr="00344C40" w:rsidRDefault="00286B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40">
              <w:rPr>
                <w:rFonts w:ascii="Arial" w:hAnsi="Arial" w:cs="Arial"/>
                <w:b/>
                <w:bCs/>
                <w:sz w:val="20"/>
                <w:szCs w:val="20"/>
              </w:rPr>
              <w:t>Moderálási díjak</w:t>
            </w:r>
          </w:p>
        </w:tc>
      </w:tr>
      <w:tr w:rsidR="00DB0CFB" w:rsidRPr="00344C40" w14:paraId="440B1C25" w14:textId="77777777" w:rsidTr="00286B67">
        <w:trPr>
          <w:trHeight w:val="303"/>
          <w:jc w:val="center"/>
        </w:trPr>
        <w:tc>
          <w:tcPr>
            <w:tcW w:w="623" w:type="pct"/>
            <w:tcBorders>
              <w:left w:val="single" w:sz="4" w:space="0" w:color="auto"/>
            </w:tcBorders>
          </w:tcPr>
          <w:p w14:paraId="6569021A" w14:textId="35AD7CD4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1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33331" w14:textId="082E6B2F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Moderálás alapdíj (</w:t>
            </w:r>
            <w:proofErr w:type="spellStart"/>
            <w:r w:rsidRPr="00344C4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344C40">
              <w:rPr>
                <w:rFonts w:ascii="Arial" w:hAnsi="Arial" w:cs="Arial"/>
                <w:sz w:val="20"/>
                <w:szCs w:val="20"/>
              </w:rPr>
              <w:t>. 1 óra időtartam)</w:t>
            </w:r>
          </w:p>
        </w:tc>
        <w:tc>
          <w:tcPr>
            <w:tcW w:w="1258" w:type="pct"/>
            <w:vAlign w:val="center"/>
          </w:tcPr>
          <w:p w14:paraId="470FCBD2" w14:textId="77777777" w:rsidR="00286B67" w:rsidRPr="00344C40" w:rsidRDefault="00286B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0CFB" w:rsidRPr="00344C40" w14:paraId="3C3D3CE2" w14:textId="77777777" w:rsidTr="00286B67">
        <w:trPr>
          <w:trHeight w:val="303"/>
          <w:jc w:val="center"/>
        </w:trPr>
        <w:tc>
          <w:tcPr>
            <w:tcW w:w="623" w:type="pct"/>
            <w:tcBorders>
              <w:left w:val="single" w:sz="4" w:space="0" w:color="auto"/>
            </w:tcBorders>
          </w:tcPr>
          <w:p w14:paraId="7F2F1BE1" w14:textId="590674CE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1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82AB7" w14:textId="08827EFC" w:rsidR="00286B67" w:rsidRPr="00344C40" w:rsidRDefault="00286B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Fél nap moderálás (1-4 óra közötti időtartam)</w:t>
            </w:r>
          </w:p>
        </w:tc>
        <w:tc>
          <w:tcPr>
            <w:tcW w:w="1258" w:type="pct"/>
            <w:vAlign w:val="center"/>
          </w:tcPr>
          <w:p w14:paraId="5ECB670D" w14:textId="77777777" w:rsidR="00286B67" w:rsidRPr="00344C40" w:rsidRDefault="00286B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0CFB" w:rsidRPr="00344C40" w14:paraId="00455677" w14:textId="77777777" w:rsidTr="00286B67">
        <w:trPr>
          <w:trHeight w:val="303"/>
          <w:jc w:val="center"/>
        </w:trPr>
        <w:tc>
          <w:tcPr>
            <w:tcW w:w="623" w:type="pct"/>
            <w:tcBorders>
              <w:left w:val="single" w:sz="4" w:space="0" w:color="auto"/>
            </w:tcBorders>
          </w:tcPr>
          <w:p w14:paraId="0631B67B" w14:textId="2F0A73A1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1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1DB2D" w14:textId="4D4D7170" w:rsidR="00286B67" w:rsidRPr="00344C40" w:rsidRDefault="00286B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Egész nap moderálás (4-8 óra közötti időtartam)</w:t>
            </w:r>
          </w:p>
        </w:tc>
        <w:tc>
          <w:tcPr>
            <w:tcW w:w="1258" w:type="pct"/>
            <w:vAlign w:val="center"/>
          </w:tcPr>
          <w:p w14:paraId="4CA20FCF" w14:textId="77777777" w:rsidR="00286B67" w:rsidRPr="00344C40" w:rsidRDefault="00286B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0CFB" w:rsidRPr="00344C40" w14:paraId="7C67D8CC" w14:textId="77777777" w:rsidTr="00286B67">
        <w:trPr>
          <w:trHeight w:val="58"/>
          <w:jc w:val="center"/>
        </w:trPr>
        <w:tc>
          <w:tcPr>
            <w:tcW w:w="623" w:type="pct"/>
            <w:tcBorders>
              <w:left w:val="single" w:sz="4" w:space="0" w:color="auto"/>
            </w:tcBorders>
          </w:tcPr>
          <w:p w14:paraId="1B63DBF9" w14:textId="679A26DE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1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3C048" w14:textId="3C323C1D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Moderálás túlóra (8 órán túl minden megkezdett óra)</w:t>
            </w:r>
          </w:p>
        </w:tc>
        <w:tc>
          <w:tcPr>
            <w:tcW w:w="1258" w:type="pct"/>
            <w:vAlign w:val="center"/>
          </w:tcPr>
          <w:p w14:paraId="58743025" w14:textId="77777777" w:rsidR="00286B67" w:rsidRPr="00344C40" w:rsidRDefault="00286B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0CFB" w:rsidRPr="00344C40" w14:paraId="2AB75AB7" w14:textId="77777777" w:rsidTr="00286B67">
        <w:trPr>
          <w:trHeight w:val="303"/>
          <w:jc w:val="center"/>
        </w:trPr>
        <w:tc>
          <w:tcPr>
            <w:tcW w:w="623" w:type="pct"/>
            <w:tcBorders>
              <w:left w:val="single" w:sz="4" w:space="0" w:color="auto"/>
            </w:tcBorders>
          </w:tcPr>
          <w:p w14:paraId="2C91C3E8" w14:textId="55A08F9B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1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69B57" w14:textId="60FA9986" w:rsidR="00286B67" w:rsidRPr="00344C40" w:rsidRDefault="00286B67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Hétvégi/munkaszüneti napon történő moderálás felára (minden megkezdett óra)</w:t>
            </w:r>
          </w:p>
        </w:tc>
        <w:tc>
          <w:tcPr>
            <w:tcW w:w="1258" w:type="pct"/>
            <w:vAlign w:val="center"/>
          </w:tcPr>
          <w:p w14:paraId="28323F69" w14:textId="77777777" w:rsidR="00286B67" w:rsidRPr="00344C40" w:rsidRDefault="00286B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0CFB" w:rsidRPr="00344C40" w14:paraId="1977975C" w14:textId="77777777" w:rsidTr="00286B67">
        <w:trPr>
          <w:trHeight w:val="303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6801C" w14:textId="46C939FD" w:rsidR="00286B67" w:rsidRPr="00344C40" w:rsidRDefault="00286B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40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97AE7" w14:textId="45AA9E2E" w:rsidR="00286B67" w:rsidRPr="00344C40" w:rsidRDefault="009609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Összesen </w:t>
            </w:r>
            <w:r w:rsidR="00EE0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nettó </w:t>
            </w:r>
            <w:r w:rsidR="00286B67" w:rsidRPr="00344C40">
              <w:rPr>
                <w:rFonts w:ascii="Arial" w:hAnsi="Arial" w:cs="Arial"/>
                <w:b/>
                <w:bCs/>
                <w:sz w:val="20"/>
                <w:szCs w:val="20"/>
              </w:rPr>
              <w:t>ajánlati ár</w:t>
            </w:r>
            <w:r w:rsidR="00E7396C" w:rsidRPr="00344C40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CE69A" w14:textId="77777777" w:rsidR="00286B67" w:rsidRPr="00344C40" w:rsidRDefault="00286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F6701A" w14:textId="77777777" w:rsidR="00286B67" w:rsidRDefault="00286B67" w:rsidP="00286B67">
      <w:pPr>
        <w:rPr>
          <w:rFonts w:ascii="Arial" w:hAnsi="Arial" w:cs="Arial"/>
          <w:sz w:val="20"/>
          <w:szCs w:val="20"/>
        </w:rPr>
      </w:pPr>
    </w:p>
    <w:p w14:paraId="1328C90B" w14:textId="77777777" w:rsidR="004F2C89" w:rsidRDefault="004F2C89" w:rsidP="00286B67">
      <w:pPr>
        <w:rPr>
          <w:rFonts w:ascii="Arial" w:hAnsi="Arial" w:cs="Arial"/>
          <w:sz w:val="20"/>
          <w:szCs w:val="20"/>
        </w:rPr>
      </w:pPr>
    </w:p>
    <w:p w14:paraId="2D720B17" w14:textId="77777777" w:rsidR="004F2C89" w:rsidRPr="00344C40" w:rsidRDefault="004F2C89" w:rsidP="00286B67">
      <w:pPr>
        <w:rPr>
          <w:rFonts w:ascii="Arial" w:hAnsi="Arial" w:cs="Arial"/>
          <w:sz w:val="20"/>
          <w:szCs w:val="20"/>
        </w:rPr>
      </w:pPr>
    </w:p>
    <w:p w14:paraId="061922CD" w14:textId="1A8A52FE" w:rsidR="00286B67" w:rsidRPr="00344C40" w:rsidRDefault="00B96B0A" w:rsidP="00286B67">
      <w:pPr>
        <w:rPr>
          <w:rFonts w:ascii="Arial" w:hAnsi="Arial" w:cs="Arial"/>
          <w:sz w:val="20"/>
          <w:szCs w:val="20"/>
        </w:rPr>
      </w:pPr>
      <w:r w:rsidRPr="00344C40">
        <w:rPr>
          <w:rFonts w:ascii="Arial" w:hAnsi="Arial" w:cs="Arial"/>
          <w:b/>
          <w:bCs/>
          <w:sz w:val="20"/>
          <w:szCs w:val="20"/>
        </w:rPr>
        <w:lastRenderedPageBreak/>
        <w:t>II. részszempont: TOLMÁCSTECHNIKA díjak</w:t>
      </w:r>
      <w:r w:rsidR="004F2C89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4"/>
      </w:r>
    </w:p>
    <w:tbl>
      <w:tblPr>
        <w:tblStyle w:val="Rcsostblzat"/>
        <w:tblpPr w:leftFromText="141" w:rightFromText="141" w:vertAnchor="text" w:tblpXSpec="center" w:tblpY="1"/>
        <w:tblOverlap w:val="never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5135"/>
        <w:gridCol w:w="29"/>
        <w:gridCol w:w="1352"/>
        <w:gridCol w:w="1367"/>
        <w:gridCol w:w="50"/>
      </w:tblGrid>
      <w:tr w:rsidR="00DB0CFB" w:rsidRPr="00344C40" w14:paraId="4BF8EFAC" w14:textId="77777777" w:rsidTr="00F0444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12D2" w14:textId="6B0E2763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344C40">
              <w:rPr>
                <w:rFonts w:ascii="Arial" w:hAnsi="Arial" w:cs="Arial"/>
                <w:b/>
                <w:bCs/>
                <w:sz w:val="20"/>
              </w:rPr>
              <w:t>Sorszám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D496" w14:textId="643A900C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b/>
                <w:bCs/>
                <w:sz w:val="20"/>
              </w:rPr>
              <w:t>Egyéb szolgáltatások megnevezése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57A8" w14:textId="77777777" w:rsidR="00B96B0A" w:rsidRPr="00344C40" w:rsidRDefault="00B96B0A" w:rsidP="0096098F">
            <w:pPr>
              <w:pStyle w:val="Szvegtrzs2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b/>
                <w:bCs/>
                <w:sz w:val="20"/>
              </w:rPr>
              <w:t>Mennyiségi egység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A7B7" w14:textId="100857E3" w:rsidR="00B96B0A" w:rsidRPr="00344C40" w:rsidRDefault="00B96B0A" w:rsidP="0096098F">
            <w:pPr>
              <w:pStyle w:val="Szvegtrzs2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b/>
                <w:bCs/>
                <w:sz w:val="20"/>
              </w:rPr>
              <w:t>Ajánlati ár (nettó Ft / nap)</w:t>
            </w:r>
          </w:p>
        </w:tc>
      </w:tr>
      <w:tr w:rsidR="00DB0CFB" w:rsidRPr="00344C40" w14:paraId="44991DBE" w14:textId="77777777" w:rsidTr="0096098F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6A9" w14:textId="7E9FE2CB" w:rsidR="00B96B0A" w:rsidRPr="00344C40" w:rsidRDefault="00B96B0A" w:rsidP="0096098F">
            <w:pPr>
              <w:pStyle w:val="Szvegtrzs21"/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44C40">
              <w:rPr>
                <w:rFonts w:ascii="Arial" w:hAnsi="Arial" w:cs="Arial"/>
                <w:b/>
                <w:bCs/>
                <w:sz w:val="20"/>
              </w:rPr>
              <w:t>Tolmácstechnika offline tolmácsoláshoz</w:t>
            </w:r>
          </w:p>
        </w:tc>
      </w:tr>
      <w:tr w:rsidR="00DB0CFB" w:rsidRPr="00344C40" w14:paraId="09FFA82F" w14:textId="77777777" w:rsidTr="00F0444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229" w14:textId="4E0B2572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95B8" w14:textId="7EF69020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Tolmácsberendezés telepítése (szállítás, építés, bontás), amely tartalmazza a szinkrontolmács-berendezést: (1 idegen nyelvre) 1 db kabin, 2 db tolmácspulttal, tolmácsközpontot, sugárzót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9A3" w14:textId="77777777" w:rsidR="00B96B0A" w:rsidRPr="00344C40" w:rsidRDefault="00B96B0A" w:rsidP="0096098F">
            <w:pPr>
              <w:pStyle w:val="Szvegtrzs2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nap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0B3B" w14:textId="77777777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DB0CFB" w:rsidRPr="00344C40" w14:paraId="6EF553FC" w14:textId="77777777" w:rsidTr="00F0444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E2D" w14:textId="01E63646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F5A4" w14:textId="3B399685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Több nyelvpár esetén plusz tolmácskabin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8711" w14:textId="77777777" w:rsidR="00B96B0A" w:rsidRPr="00344C40" w:rsidRDefault="00B96B0A" w:rsidP="0096098F">
            <w:pPr>
              <w:pStyle w:val="Szvegtrzs2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nap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85FF" w14:textId="77777777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DB0CFB" w:rsidRPr="00344C40" w14:paraId="23BA6046" w14:textId="77777777" w:rsidTr="00F0444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6C95" w14:textId="2023F9ED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B37F" w14:textId="42D3D05E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Hangosítás offline projekt esetén (hangfal, keverő, 2 db mobil mikrofon)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E39" w14:textId="77777777" w:rsidR="00B96B0A" w:rsidRPr="00344C40" w:rsidRDefault="00B96B0A" w:rsidP="0096098F">
            <w:pPr>
              <w:pStyle w:val="Szvegtrzs2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nap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5EAA" w14:textId="77777777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DB0CFB" w:rsidRPr="00344C40" w14:paraId="3BA9D958" w14:textId="77777777" w:rsidTr="00F0444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1D7" w14:textId="36FE0867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3776" w14:textId="796B6013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 xml:space="preserve">Tour </w:t>
            </w:r>
            <w:proofErr w:type="spellStart"/>
            <w:r w:rsidRPr="00344C40">
              <w:rPr>
                <w:rFonts w:ascii="Arial" w:hAnsi="Arial" w:cs="Arial"/>
                <w:sz w:val="20"/>
              </w:rPr>
              <w:t>Guide</w:t>
            </w:r>
            <w:proofErr w:type="spellEnd"/>
            <w:r w:rsidRPr="00344C4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44C40">
              <w:rPr>
                <w:rFonts w:ascii="Arial" w:hAnsi="Arial" w:cs="Arial"/>
                <w:sz w:val="20"/>
              </w:rPr>
              <w:t>Set</w:t>
            </w:r>
            <w:proofErr w:type="spellEnd"/>
            <w:r w:rsidRPr="00344C40">
              <w:rPr>
                <w:rFonts w:ascii="Arial" w:hAnsi="Arial" w:cs="Arial"/>
                <w:sz w:val="20"/>
              </w:rPr>
              <w:t xml:space="preserve"> (1 mikrofon, 1 bőrönd, 30 db vevő)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B3D" w14:textId="77777777" w:rsidR="00B96B0A" w:rsidRPr="00344C40" w:rsidRDefault="00B96B0A" w:rsidP="0096098F">
            <w:pPr>
              <w:pStyle w:val="Szvegtrzs2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nap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B70B" w14:textId="77777777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DB0CFB" w:rsidRPr="00344C40" w14:paraId="33633599" w14:textId="77777777" w:rsidTr="00F0444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726B" w14:textId="55762657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97C5" w14:textId="04203F2E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 xml:space="preserve">Plusz </w:t>
            </w:r>
            <w:proofErr w:type="spellStart"/>
            <w:r w:rsidRPr="00344C40">
              <w:rPr>
                <w:rFonts w:ascii="Arial" w:hAnsi="Arial" w:cs="Arial"/>
                <w:sz w:val="20"/>
              </w:rPr>
              <w:t>tour</w:t>
            </w:r>
            <w:proofErr w:type="spellEnd"/>
            <w:r w:rsidRPr="00344C40">
              <w:rPr>
                <w:rFonts w:ascii="Arial" w:hAnsi="Arial" w:cs="Arial"/>
                <w:sz w:val="20"/>
              </w:rPr>
              <w:t xml:space="preserve"> vevőkészülék 30 fő feletti hallgatóság esetén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474B" w14:textId="77777777" w:rsidR="00B96B0A" w:rsidRPr="00344C40" w:rsidRDefault="00B96B0A" w:rsidP="0096098F">
            <w:pPr>
              <w:pStyle w:val="Szvegtrzs2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db/nap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E348" w14:textId="77777777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DB0CFB" w:rsidRPr="00344C40" w14:paraId="455CD611" w14:textId="77777777" w:rsidTr="00F0444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05A" w14:textId="7CB249EC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9903" w14:textId="6546613D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 xml:space="preserve">Plusz </w:t>
            </w:r>
            <w:proofErr w:type="spellStart"/>
            <w:r w:rsidRPr="00344C40">
              <w:rPr>
                <w:rFonts w:ascii="Arial" w:hAnsi="Arial" w:cs="Arial"/>
                <w:sz w:val="20"/>
              </w:rPr>
              <w:t>tour</w:t>
            </w:r>
            <w:proofErr w:type="spellEnd"/>
            <w:r w:rsidRPr="00344C40">
              <w:rPr>
                <w:rFonts w:ascii="Arial" w:hAnsi="Arial" w:cs="Arial"/>
                <w:sz w:val="20"/>
              </w:rPr>
              <w:t xml:space="preserve"> mikrofon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0658" w14:textId="77777777" w:rsidR="00B96B0A" w:rsidRPr="00344C40" w:rsidRDefault="00B96B0A" w:rsidP="0096098F">
            <w:pPr>
              <w:pStyle w:val="Szvegtrzs2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db/nap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47EA" w14:textId="77777777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DB0CFB" w:rsidRPr="00344C40" w14:paraId="7E9EE409" w14:textId="77777777" w:rsidTr="00F0444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2B7" w14:textId="2842E501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461B" w14:textId="11D07BD1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 xml:space="preserve">Szinkrontechnika szabadtéri rendezvény esetén rádiófrekvenciás hangsugárzással - 1 kabin (az ár a technikához szükséges </w:t>
            </w:r>
            <w:proofErr w:type="spellStart"/>
            <w:r w:rsidRPr="00344C40">
              <w:rPr>
                <w:rFonts w:ascii="Arial" w:hAnsi="Arial" w:cs="Arial"/>
                <w:sz w:val="20"/>
              </w:rPr>
              <w:t>tour</w:t>
            </w:r>
            <w:proofErr w:type="spellEnd"/>
            <w:r w:rsidRPr="00344C4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44C40">
              <w:rPr>
                <w:rFonts w:ascii="Arial" w:hAnsi="Arial" w:cs="Arial"/>
                <w:sz w:val="20"/>
              </w:rPr>
              <w:t>guide</w:t>
            </w:r>
            <w:proofErr w:type="spellEnd"/>
            <w:r w:rsidRPr="00344C40">
              <w:rPr>
                <w:rFonts w:ascii="Arial" w:hAnsi="Arial" w:cs="Arial"/>
                <w:sz w:val="20"/>
              </w:rPr>
              <w:t xml:space="preserve"> vevőkészülékeket nem tartalmazza)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1EC" w14:textId="77777777" w:rsidR="00B96B0A" w:rsidRPr="00344C40" w:rsidRDefault="00B96B0A" w:rsidP="0096098F">
            <w:pPr>
              <w:pStyle w:val="Szvegtrzs2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nap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24BB" w14:textId="77777777" w:rsidR="00B96B0A" w:rsidRPr="00344C40" w:rsidRDefault="00B96B0A" w:rsidP="0096098F">
            <w:pPr>
              <w:pStyle w:val="Szvegtrzs2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DB0CFB" w:rsidRPr="00344C40" w14:paraId="3EA1B68F" w14:textId="77777777" w:rsidTr="00F04449">
        <w:trPr>
          <w:gridAfter w:val="2"/>
          <w:wAfter w:w="1417" w:type="dxa"/>
          <w:trHeight w:val="178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44F618" w14:textId="4CC81057" w:rsidR="00B96B0A" w:rsidRPr="00344C40" w:rsidRDefault="00B96B0A" w:rsidP="0096098F">
            <w:pPr>
              <w:pStyle w:val="Szvegtrzs2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b/>
                <w:bCs/>
                <w:sz w:val="20"/>
              </w:rPr>
              <w:t>Tolmácstechnika online tolmácsoláshoz</w:t>
            </w:r>
          </w:p>
        </w:tc>
      </w:tr>
      <w:tr w:rsidR="00DB0CFB" w:rsidRPr="00344C40" w14:paraId="1BE85CDC" w14:textId="77777777" w:rsidTr="00F04449">
        <w:trPr>
          <w:gridAfter w:val="1"/>
          <w:wAfter w:w="50" w:type="dxa"/>
          <w:trHeight w:val="17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0B3CF" w14:textId="526A6BBA" w:rsidR="00B96B0A" w:rsidRPr="00344C40" w:rsidRDefault="00B96B0A" w:rsidP="0096098F">
            <w:pPr>
              <w:pStyle w:val="Szvegtrzs2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A5817" w14:textId="38AE877E" w:rsidR="00B96B0A" w:rsidRPr="00344C40" w:rsidRDefault="00B96B0A" w:rsidP="0096098F">
            <w:pPr>
              <w:pStyle w:val="Szvegtrzs21"/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 xml:space="preserve">Fülke nélkül (tartalmazza a </w:t>
            </w:r>
            <w:proofErr w:type="spellStart"/>
            <w:r w:rsidRPr="00344C40">
              <w:rPr>
                <w:rFonts w:ascii="Arial" w:hAnsi="Arial" w:cs="Arial"/>
                <w:sz w:val="20"/>
              </w:rPr>
              <w:t>Webinar</w:t>
            </w:r>
            <w:proofErr w:type="spellEnd"/>
            <w:r w:rsidRPr="00344C40">
              <w:rPr>
                <w:rFonts w:ascii="Arial" w:hAnsi="Arial" w:cs="Arial"/>
                <w:sz w:val="20"/>
              </w:rPr>
              <w:t xml:space="preserve"> Zoom csomag licence díját 100 főig, az előzetes előkészületi munkákat, a projekt alatti technikusi felügyeletet)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25009" w14:textId="77777777" w:rsidR="00B96B0A" w:rsidRPr="00344C40" w:rsidRDefault="00B96B0A" w:rsidP="0096098F">
            <w:pPr>
              <w:pStyle w:val="Szvegtrzs2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nap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22B52F68" w14:textId="77777777" w:rsidR="00B96B0A" w:rsidRPr="00344C40" w:rsidRDefault="00B96B0A" w:rsidP="0096098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FB" w:rsidRPr="00344C40" w14:paraId="1147ED5C" w14:textId="77777777" w:rsidTr="00F04449">
        <w:trPr>
          <w:gridAfter w:val="1"/>
          <w:wAfter w:w="50" w:type="dxa"/>
          <w:trHeight w:val="17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B9497" w14:textId="1F3B6DB5" w:rsidR="00B96B0A" w:rsidRPr="00344C40" w:rsidRDefault="00B96B0A" w:rsidP="0096098F">
            <w:pPr>
              <w:pStyle w:val="Szvegtrzs2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305D1" w14:textId="3C4EC72B" w:rsidR="00B96B0A" w:rsidRPr="00344C40" w:rsidRDefault="00B96B0A" w:rsidP="0096098F">
            <w:pPr>
              <w:pStyle w:val="Szvegtrzs2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 xml:space="preserve">Fülke nélkül (tartalmazza a </w:t>
            </w:r>
            <w:proofErr w:type="spellStart"/>
            <w:r w:rsidRPr="00344C40">
              <w:rPr>
                <w:rFonts w:ascii="Arial" w:hAnsi="Arial" w:cs="Arial"/>
                <w:sz w:val="20"/>
              </w:rPr>
              <w:t>Webinar</w:t>
            </w:r>
            <w:proofErr w:type="spellEnd"/>
            <w:r w:rsidRPr="00344C40">
              <w:rPr>
                <w:rFonts w:ascii="Arial" w:hAnsi="Arial" w:cs="Arial"/>
                <w:sz w:val="20"/>
              </w:rPr>
              <w:t xml:space="preserve"> Zoom csomag licence díját 100-300 fő között, az előzetes előkészületi munkákat, a projekt alatti technikusi felügyeletet)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31A83" w14:textId="77777777" w:rsidR="00B96B0A" w:rsidRPr="00344C40" w:rsidRDefault="00B96B0A" w:rsidP="0096098F">
            <w:pPr>
              <w:pStyle w:val="Szvegtrzs2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44C40">
              <w:rPr>
                <w:rFonts w:ascii="Arial" w:hAnsi="Arial" w:cs="Arial"/>
                <w:sz w:val="20"/>
              </w:rPr>
              <w:t>nap</w:t>
            </w:r>
          </w:p>
        </w:tc>
        <w:tc>
          <w:tcPr>
            <w:tcW w:w="1367" w:type="dxa"/>
            <w:vAlign w:val="center"/>
          </w:tcPr>
          <w:p w14:paraId="746CE988" w14:textId="77777777" w:rsidR="00B96B0A" w:rsidRPr="00344C40" w:rsidRDefault="00B96B0A" w:rsidP="0096098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449" w:rsidRPr="00344C40" w14:paraId="396A7C19" w14:textId="77777777" w:rsidTr="00F04449">
        <w:trPr>
          <w:gridAfter w:val="1"/>
          <w:wAfter w:w="50" w:type="dxa"/>
          <w:trHeight w:val="16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DC7641" w14:textId="0192A9EA" w:rsidR="00F04449" w:rsidRPr="00344C40" w:rsidRDefault="00F04449" w:rsidP="009609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C40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9872C" w14:textId="388C14BC" w:rsidR="00F04449" w:rsidRPr="00344C40" w:rsidRDefault="00F04449" w:rsidP="0096098F">
            <w:pPr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  <w:r w:rsidR="00F809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nettó</w:t>
            </w:r>
            <w:r w:rsidRPr="00344C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ajánlati ár</w:t>
            </w:r>
            <w:r w:rsidRPr="00344C40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B43F2" w14:textId="62B7183B" w:rsidR="00F04449" w:rsidRPr="00344C40" w:rsidRDefault="00F04449" w:rsidP="0096098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27951C" w14:textId="77777777" w:rsidR="00286B67" w:rsidRPr="00344C40" w:rsidRDefault="00286B67" w:rsidP="00286B67">
      <w:pPr>
        <w:pStyle w:val="Szvegtrzs21"/>
        <w:spacing w:before="720" w:after="480"/>
        <w:rPr>
          <w:rFonts w:ascii="Arial" w:hAnsi="Arial" w:cs="Arial"/>
          <w:sz w:val="20"/>
        </w:rPr>
      </w:pPr>
      <w:r w:rsidRPr="00344C40">
        <w:rPr>
          <w:rFonts w:ascii="Arial" w:hAnsi="Arial" w:cs="Arial"/>
          <w:sz w:val="20"/>
        </w:rPr>
        <w:t>Kelt: …………</w:t>
      </w:r>
      <w:proofErr w:type="gramStart"/>
      <w:r w:rsidRPr="00344C40">
        <w:rPr>
          <w:rFonts w:ascii="Arial" w:hAnsi="Arial" w:cs="Arial"/>
          <w:sz w:val="20"/>
        </w:rPr>
        <w:t>…….</w:t>
      </w:r>
      <w:proofErr w:type="gramEnd"/>
      <w:r w:rsidRPr="00344C40">
        <w:rPr>
          <w:rFonts w:ascii="Arial" w:hAnsi="Arial" w:cs="Arial"/>
          <w:sz w:val="20"/>
        </w:rPr>
        <w:t>……, 2025. …….……..……..…….…</w:t>
      </w:r>
    </w:p>
    <w:tbl>
      <w:tblPr>
        <w:tblW w:w="0" w:type="auto"/>
        <w:tblInd w:w="17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2"/>
      </w:tblGrid>
      <w:tr w:rsidR="00286B67" w:rsidRPr="00344C40" w14:paraId="2EC3639B" w14:textId="77777777">
        <w:tc>
          <w:tcPr>
            <w:tcW w:w="7282" w:type="dxa"/>
            <w:tcBorders>
              <w:top w:val="nil"/>
              <w:bottom w:val="nil"/>
            </w:tcBorders>
          </w:tcPr>
          <w:p w14:paraId="762D53FC" w14:textId="77777777" w:rsidR="00286B67" w:rsidRPr="00344C40" w:rsidRDefault="00286B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43FBD266" w14:textId="77777777" w:rsidR="00286B67" w:rsidRPr="00344C40" w:rsidRDefault="00286B67">
            <w:pPr>
              <w:ind w:left="520"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4C40">
              <w:rPr>
                <w:rFonts w:ascii="Arial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344C40">
              <w:rPr>
                <w:rStyle w:val="Lbjegyzet-hivatkozs"/>
                <w:rFonts w:ascii="Arial" w:eastAsiaTheme="majorEastAsia" w:hAnsi="Arial" w:cs="Arial"/>
                <w:sz w:val="20"/>
                <w:szCs w:val="20"/>
              </w:rPr>
              <w:footnoteReference w:id="6"/>
            </w:r>
          </w:p>
        </w:tc>
      </w:tr>
    </w:tbl>
    <w:p w14:paraId="1D859947" w14:textId="77777777" w:rsidR="00286B67" w:rsidRPr="00344C40" w:rsidRDefault="00286B67" w:rsidP="00286B67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286B67" w:rsidRPr="00344C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D840" w14:textId="77777777" w:rsidR="008F5F1B" w:rsidRDefault="008F5F1B" w:rsidP="00286B67">
      <w:pPr>
        <w:spacing w:after="0" w:line="240" w:lineRule="auto"/>
      </w:pPr>
      <w:r>
        <w:separator/>
      </w:r>
    </w:p>
  </w:endnote>
  <w:endnote w:type="continuationSeparator" w:id="0">
    <w:p w14:paraId="4AB76128" w14:textId="77777777" w:rsidR="008F5F1B" w:rsidRDefault="008F5F1B" w:rsidP="0028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468A" w14:textId="77777777" w:rsidR="008F5F1B" w:rsidRDefault="008F5F1B" w:rsidP="00286B67">
      <w:pPr>
        <w:spacing w:after="0" w:line="240" w:lineRule="auto"/>
      </w:pPr>
      <w:r>
        <w:separator/>
      </w:r>
    </w:p>
  </w:footnote>
  <w:footnote w:type="continuationSeparator" w:id="0">
    <w:p w14:paraId="46A4F484" w14:textId="77777777" w:rsidR="008F5F1B" w:rsidRDefault="008F5F1B" w:rsidP="00286B67">
      <w:pPr>
        <w:spacing w:after="0" w:line="240" w:lineRule="auto"/>
      </w:pPr>
      <w:r>
        <w:continuationSeparator/>
      </w:r>
    </w:p>
  </w:footnote>
  <w:footnote w:id="1">
    <w:p w14:paraId="15A51111" w14:textId="392A7F1B" w:rsidR="00E7396C" w:rsidRPr="00E7396C" w:rsidRDefault="00E7396C">
      <w:pPr>
        <w:pStyle w:val="Lbjegyzetszveg"/>
        <w:rPr>
          <w:rFonts w:ascii="Arial" w:hAnsi="Arial" w:cs="Arial"/>
          <w:sz w:val="16"/>
          <w:szCs w:val="16"/>
          <w:lang w:val="hu-HU"/>
        </w:rPr>
      </w:pPr>
      <w:r w:rsidRPr="00E7396C">
        <w:rPr>
          <w:rStyle w:val="Lbjegyzet-hivatkozs"/>
          <w:rFonts w:ascii="Arial" w:hAnsi="Arial" w:cs="Arial"/>
          <w:sz w:val="16"/>
          <w:szCs w:val="16"/>
        </w:rPr>
        <w:footnoteRef/>
      </w:r>
      <w:r w:rsidRPr="00E7396C">
        <w:rPr>
          <w:rFonts w:ascii="Arial" w:hAnsi="Arial" w:cs="Arial"/>
          <w:sz w:val="16"/>
          <w:szCs w:val="16"/>
        </w:rPr>
        <w:t xml:space="preserve"> A táblázatban csak pozitív egész szám írható be.</w:t>
      </w:r>
    </w:p>
  </w:footnote>
  <w:footnote w:id="2">
    <w:p w14:paraId="675E38A1" w14:textId="4F2CAFAF" w:rsidR="00E7396C" w:rsidRPr="00E7396C" w:rsidRDefault="00E7396C">
      <w:pPr>
        <w:pStyle w:val="Lbjegyzetszveg"/>
        <w:rPr>
          <w:rFonts w:ascii="Arial" w:hAnsi="Arial" w:cs="Arial"/>
          <w:sz w:val="16"/>
          <w:szCs w:val="16"/>
          <w:lang w:val="hu-HU"/>
        </w:rPr>
      </w:pPr>
      <w:r w:rsidRPr="00E7396C">
        <w:rPr>
          <w:rStyle w:val="Lbjegyzet-hivatkozs"/>
          <w:rFonts w:ascii="Arial" w:hAnsi="Arial" w:cs="Arial"/>
          <w:sz w:val="16"/>
          <w:szCs w:val="16"/>
        </w:rPr>
        <w:footnoteRef/>
      </w:r>
      <w:r w:rsidRPr="00E7396C">
        <w:rPr>
          <w:rFonts w:ascii="Arial" w:hAnsi="Arial" w:cs="Arial"/>
          <w:sz w:val="16"/>
          <w:szCs w:val="16"/>
        </w:rPr>
        <w:t xml:space="preserve"> </w:t>
      </w:r>
      <w:r w:rsidRPr="00E7396C">
        <w:rPr>
          <w:rFonts w:ascii="Arial" w:hAnsi="Arial" w:cs="Arial"/>
          <w:sz w:val="16"/>
          <w:szCs w:val="16"/>
        </w:rPr>
        <w:t xml:space="preserve">Ajánlattevő köteles a részletező </w:t>
      </w:r>
      <w:proofErr w:type="spellStart"/>
      <w:r w:rsidRPr="00E7396C">
        <w:rPr>
          <w:rFonts w:ascii="Arial" w:hAnsi="Arial" w:cs="Arial"/>
          <w:sz w:val="16"/>
          <w:szCs w:val="16"/>
        </w:rPr>
        <w:t>ártáblázatban</w:t>
      </w:r>
      <w:proofErr w:type="spellEnd"/>
      <w:r w:rsidRPr="00E7396C">
        <w:rPr>
          <w:rFonts w:ascii="Arial" w:hAnsi="Arial" w:cs="Arial"/>
          <w:sz w:val="16"/>
          <w:szCs w:val="16"/>
        </w:rPr>
        <w:t xml:space="preserve"> szereplő összes termékre vonatkozóan ajánlatot adn</w:t>
      </w:r>
      <w:r w:rsidR="00192857">
        <w:rPr>
          <w:rFonts w:ascii="Arial" w:hAnsi="Arial" w:cs="Arial"/>
          <w:sz w:val="16"/>
          <w:szCs w:val="16"/>
        </w:rPr>
        <w:t>i, ellenkező esetben az ajánlat érvénytelen.</w:t>
      </w:r>
    </w:p>
  </w:footnote>
  <w:footnote w:id="3">
    <w:p w14:paraId="148CE299" w14:textId="4F8AA541" w:rsidR="00E7396C" w:rsidRPr="00E7396C" w:rsidRDefault="00E7396C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E7396C">
        <w:rPr>
          <w:rStyle w:val="Lbjegyzet-hivatkozs"/>
          <w:rFonts w:ascii="Arial" w:hAnsi="Arial" w:cs="Arial"/>
          <w:sz w:val="16"/>
          <w:szCs w:val="16"/>
        </w:rPr>
        <w:footnoteRef/>
      </w:r>
      <w:r w:rsidRPr="00E7396C">
        <w:rPr>
          <w:rFonts w:ascii="Arial" w:hAnsi="Arial" w:cs="Arial"/>
          <w:sz w:val="16"/>
          <w:szCs w:val="16"/>
        </w:rPr>
        <w:t xml:space="preserve"> </w:t>
      </w:r>
      <w:r w:rsidRPr="00E7396C">
        <w:rPr>
          <w:rFonts w:ascii="Arial" w:hAnsi="Arial" w:cs="Arial"/>
          <w:sz w:val="16"/>
          <w:szCs w:val="16"/>
        </w:rPr>
        <w:t xml:space="preserve">Megegyezik az Ajánlati adatlapon  </w:t>
      </w:r>
      <w:bookmarkStart w:id="0" w:name="_Hlk194048521"/>
      <w:r w:rsidRPr="00E7396C">
        <w:rPr>
          <w:rFonts w:ascii="Arial" w:hAnsi="Arial" w:cs="Arial"/>
          <w:sz w:val="16"/>
          <w:szCs w:val="16"/>
        </w:rPr>
        <w:t xml:space="preserve">1. részszempontnál (Tolmácsolási szolgáltatások) </w:t>
      </w:r>
      <w:bookmarkEnd w:id="0"/>
      <w:r w:rsidRPr="00E7396C">
        <w:rPr>
          <w:rFonts w:ascii="Arial" w:hAnsi="Arial" w:cs="Arial"/>
          <w:sz w:val="16"/>
          <w:szCs w:val="16"/>
        </w:rPr>
        <w:t xml:space="preserve">esetében megajánlott </w:t>
      </w:r>
      <w:r w:rsidR="00F80979">
        <w:rPr>
          <w:rFonts w:ascii="Arial" w:hAnsi="Arial" w:cs="Arial"/>
          <w:sz w:val="16"/>
          <w:szCs w:val="16"/>
        </w:rPr>
        <w:t xml:space="preserve">összesen </w:t>
      </w:r>
      <w:r w:rsidRPr="00E7396C">
        <w:rPr>
          <w:rFonts w:ascii="Arial" w:hAnsi="Arial" w:cs="Arial"/>
          <w:sz w:val="16"/>
          <w:szCs w:val="16"/>
        </w:rPr>
        <w:t>nettó ajánlati árral.</w:t>
      </w:r>
    </w:p>
  </w:footnote>
  <w:footnote w:id="4">
    <w:p w14:paraId="479EA726" w14:textId="4E523516" w:rsidR="004F2C89" w:rsidRPr="004F2C89" w:rsidRDefault="004F2C89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E7396C">
        <w:rPr>
          <w:rFonts w:ascii="Arial" w:hAnsi="Arial" w:cs="Arial"/>
          <w:sz w:val="16"/>
          <w:szCs w:val="16"/>
        </w:rPr>
        <w:t xml:space="preserve">Ajánlattevő köteles a részletező </w:t>
      </w:r>
      <w:proofErr w:type="spellStart"/>
      <w:r w:rsidRPr="00E7396C">
        <w:rPr>
          <w:rFonts w:ascii="Arial" w:hAnsi="Arial" w:cs="Arial"/>
          <w:sz w:val="16"/>
          <w:szCs w:val="16"/>
        </w:rPr>
        <w:t>ártáblázatban</w:t>
      </w:r>
      <w:proofErr w:type="spellEnd"/>
      <w:r w:rsidRPr="00E7396C">
        <w:rPr>
          <w:rFonts w:ascii="Arial" w:hAnsi="Arial" w:cs="Arial"/>
          <w:sz w:val="16"/>
          <w:szCs w:val="16"/>
        </w:rPr>
        <w:t xml:space="preserve"> szereplő összes termékre vonatkozóan ajánlatot adn</w:t>
      </w:r>
      <w:r>
        <w:rPr>
          <w:rFonts w:ascii="Arial" w:hAnsi="Arial" w:cs="Arial"/>
          <w:sz w:val="16"/>
          <w:szCs w:val="16"/>
        </w:rPr>
        <w:t>i, ellenkező esetben az ajánlat érvénytelen.</w:t>
      </w:r>
    </w:p>
  </w:footnote>
  <w:footnote w:id="5">
    <w:p w14:paraId="27FFA679" w14:textId="10828644" w:rsidR="00F04449" w:rsidRPr="00E7396C" w:rsidRDefault="00F04449">
      <w:pPr>
        <w:pStyle w:val="Lbjegyzetszveg"/>
        <w:rPr>
          <w:rFonts w:ascii="Arial" w:hAnsi="Arial" w:cs="Arial"/>
          <w:sz w:val="16"/>
          <w:szCs w:val="16"/>
          <w:lang w:val="hu-HU"/>
        </w:rPr>
      </w:pPr>
      <w:r w:rsidRPr="00E7396C">
        <w:rPr>
          <w:rStyle w:val="Lbjegyzet-hivatkozs"/>
          <w:rFonts w:ascii="Arial" w:hAnsi="Arial" w:cs="Arial"/>
          <w:sz w:val="16"/>
          <w:szCs w:val="16"/>
        </w:rPr>
        <w:footnoteRef/>
      </w:r>
      <w:r w:rsidRPr="00E7396C">
        <w:rPr>
          <w:rFonts w:ascii="Arial" w:hAnsi="Arial" w:cs="Arial"/>
          <w:sz w:val="16"/>
          <w:szCs w:val="16"/>
        </w:rPr>
        <w:t xml:space="preserve"> </w:t>
      </w:r>
      <w:r w:rsidRPr="00E7396C">
        <w:rPr>
          <w:rFonts w:ascii="Arial" w:hAnsi="Arial" w:cs="Arial"/>
          <w:sz w:val="16"/>
          <w:szCs w:val="16"/>
        </w:rPr>
        <w:t xml:space="preserve">Megegyezik az Ajánlati adatlapon  2. részszempontnál (Tolmácsoláshoz kapcsolódó egyéb szolgáltatások (Tolmácstechnika) esetében megajánlott </w:t>
      </w:r>
      <w:r w:rsidR="00F80979">
        <w:rPr>
          <w:rFonts w:ascii="Arial" w:hAnsi="Arial" w:cs="Arial"/>
          <w:sz w:val="16"/>
          <w:szCs w:val="16"/>
        </w:rPr>
        <w:t xml:space="preserve">összesen </w:t>
      </w:r>
      <w:r w:rsidRPr="00E7396C">
        <w:rPr>
          <w:rFonts w:ascii="Arial" w:hAnsi="Arial" w:cs="Arial"/>
          <w:sz w:val="16"/>
          <w:szCs w:val="16"/>
        </w:rPr>
        <w:t>nettó ajánlati árral.</w:t>
      </w:r>
    </w:p>
  </w:footnote>
  <w:footnote w:id="6">
    <w:p w14:paraId="18D0EEE7" w14:textId="3C375237" w:rsidR="00286B67" w:rsidRPr="00E7396C" w:rsidRDefault="00286B67" w:rsidP="00286B67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E7396C">
        <w:rPr>
          <w:rFonts w:ascii="Arial" w:hAnsi="Arial" w:cs="Arial"/>
          <w:sz w:val="16"/>
          <w:szCs w:val="16"/>
          <w:vertAlign w:val="superscript"/>
        </w:rPr>
        <w:footnoteRef/>
      </w:r>
      <w:r w:rsidRPr="00E7396C">
        <w:rPr>
          <w:rFonts w:ascii="Arial" w:hAnsi="Arial" w:cs="Arial"/>
          <w:sz w:val="16"/>
          <w:szCs w:val="16"/>
        </w:rPr>
        <w:t xml:space="preserve"> </w:t>
      </w:r>
      <w:r w:rsidR="00E7396C" w:rsidRPr="00E7396C">
        <w:rPr>
          <w:rFonts w:ascii="Arial" w:hAnsi="Arial" w:cs="Arial"/>
          <w:sz w:val="16"/>
          <w:szCs w:val="16"/>
        </w:rPr>
        <w:t>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927D" w14:textId="6417DAB1" w:rsidR="0055627E" w:rsidRPr="0096098F" w:rsidRDefault="0055627E" w:rsidP="0055627E">
    <w:pPr>
      <w:pStyle w:val="lfej"/>
      <w:numPr>
        <w:ilvl w:val="0"/>
        <w:numId w:val="1"/>
      </w:numPr>
      <w:jc w:val="right"/>
      <w:rPr>
        <w:rFonts w:ascii="Arial" w:hAnsi="Arial" w:cs="Arial"/>
        <w:sz w:val="18"/>
        <w:szCs w:val="18"/>
      </w:rPr>
    </w:pPr>
    <w:r w:rsidRPr="0096098F">
      <w:rPr>
        <w:rFonts w:ascii="Arial" w:hAnsi="Arial" w:cs="Arial"/>
        <w:sz w:val="18"/>
        <w:szCs w:val="18"/>
      </w:rPr>
      <w:t>számú melléklet 1. függeléke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A75B9"/>
    <w:multiLevelType w:val="hybridMultilevel"/>
    <w:tmpl w:val="E4A4F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67"/>
    <w:rsid w:val="000236BB"/>
    <w:rsid w:val="00192857"/>
    <w:rsid w:val="001A47F2"/>
    <w:rsid w:val="00231EE6"/>
    <w:rsid w:val="00235E36"/>
    <w:rsid w:val="00265652"/>
    <w:rsid w:val="00286B67"/>
    <w:rsid w:val="00315B25"/>
    <w:rsid w:val="00344C40"/>
    <w:rsid w:val="003D4823"/>
    <w:rsid w:val="004B1FCC"/>
    <w:rsid w:val="004D70E2"/>
    <w:rsid w:val="004E0F0A"/>
    <w:rsid w:val="004F2C89"/>
    <w:rsid w:val="0055627E"/>
    <w:rsid w:val="005B59D7"/>
    <w:rsid w:val="0060490D"/>
    <w:rsid w:val="006B40F5"/>
    <w:rsid w:val="006F7941"/>
    <w:rsid w:val="00725564"/>
    <w:rsid w:val="008F5F1B"/>
    <w:rsid w:val="00932EEA"/>
    <w:rsid w:val="00941262"/>
    <w:rsid w:val="0096098F"/>
    <w:rsid w:val="00AD4E00"/>
    <w:rsid w:val="00B96B0A"/>
    <w:rsid w:val="00C82E2A"/>
    <w:rsid w:val="00D83891"/>
    <w:rsid w:val="00DB0CFB"/>
    <w:rsid w:val="00E41483"/>
    <w:rsid w:val="00E7396C"/>
    <w:rsid w:val="00EE0DEA"/>
    <w:rsid w:val="00F04449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6D88"/>
  <w15:chartTrackingRefBased/>
  <w15:docId w15:val="{AA339C4E-89E5-424B-98AA-260AE2E6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86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6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6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6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86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86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6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86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86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6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86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6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6B6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6B6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86B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6B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86B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86B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86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86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86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86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86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86B6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86B6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86B6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86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6B6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86B67"/>
    <w:rPr>
      <w:b/>
      <w:bCs/>
      <w:smallCaps/>
      <w:color w:val="0F4761" w:themeColor="accent1" w:themeShade="BF"/>
      <w:spacing w:val="5"/>
    </w:rPr>
  </w:style>
  <w:style w:type="paragraph" w:customStyle="1" w:styleId="Szvegtrzs21">
    <w:name w:val="Szövegtörzs 21"/>
    <w:basedOn w:val="Norml"/>
    <w:rsid w:val="00286B6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hu-HU"/>
      <w14:ligatures w14:val="none"/>
    </w:rPr>
  </w:style>
  <w:style w:type="table" w:styleId="Rcsostblzat">
    <w:name w:val="Table Grid"/>
    <w:basedOn w:val="Normltblzat"/>
    <w:uiPriority w:val="59"/>
    <w:rsid w:val="00286B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286B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86B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86B67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286B6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x-none" w:eastAsia="hu-HU"/>
      <w14:ligatures w14:val="none"/>
    </w:rPr>
  </w:style>
  <w:style w:type="character" w:customStyle="1" w:styleId="LbjegyzetszvegChar">
    <w:name w:val="Lábjegyzetszöveg Char"/>
    <w:basedOn w:val="Bekezdsalapbettpusa"/>
    <w:uiPriority w:val="99"/>
    <w:semiHidden/>
    <w:rsid w:val="00286B67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286B67"/>
    <w:rPr>
      <w:rFonts w:ascii="Times New Roman" w:eastAsia="Calibri" w:hAnsi="Times New Roman" w:cs="Times New Roman"/>
      <w:kern w:val="0"/>
      <w:sz w:val="20"/>
      <w:szCs w:val="20"/>
      <w:lang w:val="x-none" w:eastAsia="hu-HU"/>
      <w14:ligatures w14:val="none"/>
    </w:rPr>
  </w:style>
  <w:style w:type="character" w:styleId="Lbjegyzet-hivatkozs">
    <w:name w:val="footnote reference"/>
    <w:aliases w:val="Footnote symbol,BVI fnr,Times 10 Point,Exposant 3 Point,Footnote Reference Number, Exposant 3 Point"/>
    <w:uiPriority w:val="99"/>
    <w:rsid w:val="00286B67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6B67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6B67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55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627E"/>
  </w:style>
  <w:style w:type="paragraph" w:styleId="llb">
    <w:name w:val="footer"/>
    <w:basedOn w:val="Norml"/>
    <w:link w:val="llbChar"/>
    <w:uiPriority w:val="99"/>
    <w:unhideWhenUsed/>
    <w:rsid w:val="0055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627E"/>
  </w:style>
  <w:style w:type="paragraph" w:styleId="Vltozat">
    <w:name w:val="Revision"/>
    <w:hidden/>
    <w:uiPriority w:val="99"/>
    <w:semiHidden/>
    <w:rsid w:val="00DB0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6BC6-2C7D-49E4-ACBE-450CFBDC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Szalay-Kocsis Anita</dc:creator>
  <cp:keywords/>
  <dc:description/>
  <cp:lastModifiedBy>Szalay-Kocsis Anita</cp:lastModifiedBy>
  <cp:revision>13</cp:revision>
  <dcterms:created xsi:type="dcterms:W3CDTF">2025-03-20T11:06:00Z</dcterms:created>
  <dcterms:modified xsi:type="dcterms:W3CDTF">2025-03-28T11:06:00Z</dcterms:modified>
</cp:coreProperties>
</file>