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AA" w:rsidRDefault="00020EAE" w:rsidP="00CA03AA">
      <w:r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2.25pt;margin-top:-3.7pt;width:151.1pt;height:109.1pt;z-index:251660288;mso-position-vertical:absolute;mso-width-relative:margin;mso-height-relative:margin" stroked="f">
            <v:textbox>
              <w:txbxContent>
                <w:p w:rsidR="00A12FA1" w:rsidRDefault="00A12FA1">
                  <w:r>
                    <w:rPr>
                      <w:noProof/>
                    </w:rPr>
                    <w:drawing>
                      <wp:inline distT="0" distB="0" distL="0" distR="0" wp14:anchorId="1FDF08C4" wp14:editId="4A5FFB81">
                        <wp:extent cx="1609725" cy="1169670"/>
                        <wp:effectExtent l="0" t="0" r="0" b="0"/>
                        <wp:docPr id="17" name="Picture 98" descr="Description: MacHD:Users:demo:Documents:Meló:Frank Digital:JPGS_work:print_logo:Budapest-logo-B_monokrom_RGB_ker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98" descr="Description: MacHD:Users:demo:Documents:Meló:Frank Digital:JPGS_work:print_logo:Budapest-logo-B_monokrom_RGB_keret.jpg"/>
                                <pic:cNvPicPr/>
                              </pic:nvPicPr>
                              <pic:blipFill rotWithShape="1"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470" t="20758" r="65055" b="268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0181" cy="11700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1pt;margin-top:-25.3pt;width:376.45pt;height:148.5pt;z-index:251657728;mso-position-horizontal-relative:text;mso-position-vertical-relative:text" stroked="f">
            <v:textbox style="mso-next-textbox:#_x0000_s1027">
              <w:txbxContent>
                <w:p w:rsidR="00A12FA1" w:rsidRDefault="00A12FA1" w:rsidP="00CA03AA">
                  <w:pPr>
                    <w:ind w:left="-70"/>
                    <w:jc w:val="center"/>
                  </w:pPr>
                </w:p>
                <w:p w:rsidR="00A12FA1" w:rsidRDefault="00A12FA1" w:rsidP="00CA03AA">
                  <w:pPr>
                    <w:ind w:left="-70"/>
                    <w:jc w:val="center"/>
                  </w:pPr>
                </w:p>
                <w:p w:rsidR="00A12FA1" w:rsidRPr="005E2E41" w:rsidRDefault="00A12FA1" w:rsidP="005E2E41">
                  <w:pPr>
                    <w:pStyle w:val="Cmsor1"/>
                    <w:spacing w:before="0" w:after="0"/>
                    <w:ind w:left="-70"/>
                    <w:rPr>
                      <w:rFonts w:cs="Arial"/>
                      <w:szCs w:val="28"/>
                    </w:rPr>
                  </w:pPr>
                  <w:r w:rsidRPr="005E2E41">
                    <w:rPr>
                      <w:rFonts w:cs="Arial"/>
                      <w:szCs w:val="28"/>
                    </w:rPr>
                    <w:t>BUDAPEST FŐVÁROS FŐPOLGÁRMESTERI HIVATAL</w:t>
                  </w:r>
                  <w:r>
                    <w:rPr>
                      <w:rFonts w:cs="Arial"/>
                      <w:szCs w:val="28"/>
                    </w:rPr>
                    <w:t xml:space="preserve"> </w:t>
                  </w:r>
                </w:p>
                <w:p w:rsidR="00A12FA1" w:rsidRDefault="00A12FA1" w:rsidP="008C2F52">
                  <w:pPr>
                    <w:pStyle w:val="Cmsor1"/>
                    <w:spacing w:before="0" w:after="0"/>
                    <w:ind w:left="-70"/>
                    <w:rPr>
                      <w:rFonts w:cs="Arial"/>
                      <w:szCs w:val="28"/>
                    </w:rPr>
                  </w:pPr>
                  <w:r>
                    <w:rPr>
                      <w:rFonts w:cs="Arial"/>
                      <w:szCs w:val="28"/>
                    </w:rPr>
                    <w:t>KOORDINÁCIÓÉRT, VAGYONGAZDÁLKODÁSÉRT ÉS HUMÁN TERÜLETKÉRT FELELŐS ALJEGYZŐI IRODÁJA</w:t>
                  </w:r>
                </w:p>
                <w:p w:rsidR="00A12FA1" w:rsidRPr="008C2F52" w:rsidRDefault="00A12FA1" w:rsidP="008C2F52">
                  <w:pPr>
                    <w:pStyle w:val="Cmsor1"/>
                    <w:spacing w:before="0" w:after="0"/>
                    <w:ind w:left="-70"/>
                    <w:rPr>
                      <w:b w:val="0"/>
                      <w:szCs w:val="28"/>
                    </w:rPr>
                  </w:pPr>
                  <w:r w:rsidRPr="008C2F52">
                    <w:rPr>
                      <w:b w:val="0"/>
                      <w:szCs w:val="28"/>
                    </w:rPr>
                    <w:t xml:space="preserve">1052 Budapest, Városház utca 9-11. </w:t>
                  </w:r>
                </w:p>
                <w:p w:rsidR="00A12FA1" w:rsidRPr="008C2F52" w:rsidRDefault="00A12FA1" w:rsidP="008C2F52">
                  <w:pPr>
                    <w:pStyle w:val="Cmsor1"/>
                    <w:spacing w:before="0" w:after="0"/>
                    <w:ind w:left="-70"/>
                    <w:rPr>
                      <w:b w:val="0"/>
                      <w:szCs w:val="28"/>
                    </w:rPr>
                  </w:pPr>
                  <w:r w:rsidRPr="008C2F52">
                    <w:rPr>
                      <w:b w:val="0"/>
                      <w:szCs w:val="28"/>
                    </w:rPr>
                    <w:t>Telefon 327-1000; Fax: 318-8188;</w:t>
                  </w:r>
                </w:p>
                <w:p w:rsidR="00A12FA1" w:rsidRPr="008C2F52" w:rsidRDefault="00A12FA1" w:rsidP="008C2F52">
                  <w:pPr>
                    <w:pStyle w:val="Cmsor1"/>
                    <w:spacing w:before="0" w:after="0"/>
                    <w:ind w:left="-70"/>
                    <w:rPr>
                      <w:rFonts w:cs="Arial"/>
                      <w:b w:val="0"/>
                      <w:szCs w:val="28"/>
                    </w:rPr>
                  </w:pPr>
                  <w:r w:rsidRPr="008C2F52">
                    <w:rPr>
                      <w:b w:val="0"/>
                      <w:szCs w:val="28"/>
                    </w:rPr>
                    <w:t>e-mail: ugyfelszolgalat@budapest.hu                       Honlap: www.budapest.hu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2"/>
        </w:rPr>
        <w:pict>
          <v:shape id="_x0000_s1026" type="#_x0000_t202" style="position:absolute;margin-left:232.75pt;margin-top:4.4pt;width:240pt;height:2in;z-index:251656704;mso-position-horizontal-relative:text;mso-position-vertical-relative:text" stroked="f">
            <v:textbox style="mso-next-textbox:#_x0000_s1026">
              <w:txbxContent>
                <w:p w:rsidR="00A12FA1" w:rsidRDefault="00A12FA1" w:rsidP="00CA03AA"/>
              </w:txbxContent>
            </v:textbox>
          </v:shape>
        </w:pict>
      </w:r>
    </w:p>
    <w:p w:rsidR="009A6B39" w:rsidRDefault="009A6B39" w:rsidP="009A6B39">
      <w:pPr>
        <w:rPr>
          <w:sz w:val="22"/>
          <w:szCs w:val="22"/>
        </w:rPr>
      </w:pPr>
    </w:p>
    <w:p w:rsidR="009A6B39" w:rsidRDefault="009A6B39" w:rsidP="00CA03AA">
      <w:pPr>
        <w:rPr>
          <w:sz w:val="22"/>
          <w:szCs w:val="22"/>
        </w:rPr>
      </w:pPr>
    </w:p>
    <w:p w:rsidR="008C2F52" w:rsidRDefault="008C2F52" w:rsidP="007A146C">
      <w:pPr>
        <w:ind w:left="540"/>
        <w:rPr>
          <w:rFonts w:ascii="Times New Roman" w:hAnsi="Times New Roman" w:cs="Times New Roman"/>
          <w:b/>
          <w:sz w:val="32"/>
          <w:szCs w:val="32"/>
        </w:rPr>
      </w:pPr>
    </w:p>
    <w:p w:rsidR="008C2F52" w:rsidRDefault="008C2F52" w:rsidP="007A146C">
      <w:pPr>
        <w:ind w:left="540"/>
        <w:rPr>
          <w:rFonts w:ascii="Times New Roman" w:hAnsi="Times New Roman" w:cs="Times New Roman"/>
          <w:b/>
          <w:sz w:val="32"/>
          <w:szCs w:val="32"/>
        </w:rPr>
      </w:pPr>
    </w:p>
    <w:p w:rsidR="008C2F52" w:rsidRDefault="00020EAE" w:rsidP="007A146C">
      <w:pPr>
        <w:ind w:left="54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lang w:eastAsia="en-U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0" type="#_x0000_t185" style="position:absolute;left:0;text-align:left;margin-left:376.8pt;margin-top:108.8pt;width:129.75pt;height:123pt;rotation:-270;z-index:251662336;mso-wrap-distance-right:36pt;mso-position-horizontal-relative:margin;mso-position-vertical-relative:margin;mso-height-relative:margin" o:allowincell="f" fillcolor="#4f81bd [3204]" strokecolor="#c0504d [3205]" strokeweight="1pt">
            <v:shadow type="double" opacity=".5" color2="shadow add(102)" offset="3pt,-3pt" offset2="6pt,-6pt"/>
            <v:textbox style="mso-next-textbox:#_x0000_s1040" inset="18pt,18pt,,18pt">
              <w:txbxContent>
                <w:p w:rsidR="008F6280" w:rsidRDefault="008F6280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  <w:p w:rsidR="00A12FA1" w:rsidRDefault="00A12FA1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>
                    <w:rPr>
                      <w:i/>
                      <w:iCs/>
                      <w:color w:val="938953" w:themeColor="background2" w:themeShade="7F"/>
                    </w:rPr>
                    <w:t>Illeték</w:t>
                  </w:r>
                  <w:r w:rsidR="008F6280">
                    <w:rPr>
                      <w:i/>
                      <w:iCs/>
                      <w:color w:val="938953" w:themeColor="background2" w:themeShade="7F"/>
                    </w:rPr>
                    <w:t>mentes</w:t>
                  </w:r>
                </w:p>
                <w:p w:rsidR="00A12FA1" w:rsidRDefault="00A12FA1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  <w:p w:rsidR="00A12FA1" w:rsidRPr="00DA178C" w:rsidRDefault="00A12FA1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 w:rsidRPr="00DA178C">
                    <w:rPr>
                      <w:i/>
                      <w:iCs/>
                      <w:color w:val="938953" w:themeColor="background2" w:themeShade="7F"/>
                    </w:rPr>
                    <w:t>Illetékmentes</w:t>
                  </w:r>
                </w:p>
                <w:p w:rsidR="00A12FA1" w:rsidRPr="00DA178C" w:rsidRDefault="00A12FA1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  <w:p w:rsidR="00A12FA1" w:rsidRDefault="00A12FA1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>
                    <w:rPr>
                      <w:i/>
                      <w:iCs/>
                      <w:color w:val="938953" w:themeColor="background2" w:themeShade="7F"/>
                    </w:rPr>
                    <w:t>Illetékmentes</w:t>
                  </w:r>
                </w:p>
              </w:txbxContent>
            </v:textbox>
            <w10:wrap type="square" anchorx="margin" anchory="margin"/>
          </v:shape>
        </w:pict>
      </w:r>
    </w:p>
    <w:p w:rsidR="008C2F52" w:rsidRDefault="008C2F52" w:rsidP="007A146C">
      <w:pPr>
        <w:ind w:left="540"/>
        <w:rPr>
          <w:rFonts w:ascii="Times New Roman" w:hAnsi="Times New Roman" w:cs="Times New Roman"/>
          <w:b/>
          <w:sz w:val="32"/>
          <w:szCs w:val="32"/>
        </w:rPr>
      </w:pPr>
    </w:p>
    <w:p w:rsidR="00281E5A" w:rsidRPr="006E1FD9" w:rsidRDefault="007A146C" w:rsidP="00315298">
      <w:pPr>
        <w:ind w:left="284" w:hanging="426"/>
        <w:rPr>
          <w:b/>
        </w:rPr>
      </w:pPr>
      <w:r w:rsidRPr="006E1FD9">
        <w:rPr>
          <w:b/>
        </w:rPr>
        <w:sym w:font="Wingdings" w:char="F0A8"/>
      </w:r>
      <w:r w:rsidRPr="006E1FD9">
        <w:rPr>
          <w:b/>
        </w:rPr>
        <w:t xml:space="preserve"> </w:t>
      </w:r>
      <w:r w:rsidR="008E5495" w:rsidRPr="006E1FD9">
        <w:rPr>
          <w:b/>
        </w:rPr>
        <w:t>BEJELENTÉS</w:t>
      </w:r>
      <w:r w:rsidR="006C1802" w:rsidRPr="006E1FD9">
        <w:rPr>
          <w:b/>
        </w:rPr>
        <w:t xml:space="preserve"> </w:t>
      </w:r>
      <w:r w:rsidR="008E5495" w:rsidRPr="006E1FD9">
        <w:rPr>
          <w:b/>
        </w:rPr>
        <w:t xml:space="preserve">a </w:t>
      </w:r>
      <w:r w:rsidR="007F6792" w:rsidRPr="006E1FD9">
        <w:rPr>
          <w:b/>
        </w:rPr>
        <w:t>bejelentés-köteles</w:t>
      </w:r>
      <w:r w:rsidR="008E5495" w:rsidRPr="006E1FD9">
        <w:rPr>
          <w:b/>
        </w:rPr>
        <w:t xml:space="preserve"> kereskedelmi tevékenység folytatásáról</w:t>
      </w:r>
      <w:r w:rsidR="009C46B6">
        <w:rPr>
          <w:b/>
        </w:rPr>
        <w:t>/üzemeltető váltásró</w:t>
      </w:r>
      <w:r w:rsidR="008F6280">
        <w:rPr>
          <w:b/>
        </w:rPr>
        <w:t>l</w:t>
      </w:r>
    </w:p>
    <w:p w:rsidR="006C1802" w:rsidRPr="006E1FD9" w:rsidRDefault="007A146C" w:rsidP="00530E49">
      <w:pPr>
        <w:ind w:left="284" w:hanging="426"/>
        <w:rPr>
          <w:b/>
        </w:rPr>
      </w:pPr>
      <w:r w:rsidRPr="006E1FD9">
        <w:rPr>
          <w:b/>
        </w:rPr>
        <w:sym w:font="Wingdings" w:char="F0A8"/>
      </w:r>
      <w:r w:rsidRPr="006E1FD9">
        <w:rPr>
          <w:b/>
        </w:rPr>
        <w:t xml:space="preserve"> </w:t>
      </w:r>
      <w:r w:rsidR="00530E49">
        <w:rPr>
          <w:b/>
        </w:rPr>
        <w:t>Kérelem</w:t>
      </w:r>
      <w:r w:rsidR="006C1802" w:rsidRPr="006E1FD9">
        <w:rPr>
          <w:b/>
        </w:rPr>
        <w:t xml:space="preserve"> </w:t>
      </w:r>
      <w:r w:rsidR="00530E49">
        <w:rPr>
          <w:b/>
        </w:rPr>
        <w:t>MŰKÖDÉSI ENGEDÉLY kiadásához /</w:t>
      </w:r>
      <w:r w:rsidR="006C1802" w:rsidRPr="006E1FD9">
        <w:rPr>
          <w:b/>
        </w:rPr>
        <w:t>üzemeltető váltáshoz</w:t>
      </w:r>
      <w:r w:rsidR="006B26B8">
        <w:rPr>
          <w:b/>
        </w:rPr>
        <w:t xml:space="preserve"> </w:t>
      </w:r>
    </w:p>
    <w:p w:rsidR="007A146C" w:rsidRPr="006E1FD9" w:rsidRDefault="007A146C" w:rsidP="006B26B8">
      <w:pPr>
        <w:ind w:left="-142"/>
        <w:rPr>
          <w:b/>
          <w:spacing w:val="100"/>
        </w:rPr>
      </w:pPr>
      <w:r w:rsidRPr="006E1FD9">
        <w:rPr>
          <w:b/>
        </w:rPr>
        <w:sym w:font="Wingdings" w:char="F0A8"/>
      </w:r>
      <w:r w:rsidRPr="006E1FD9">
        <w:rPr>
          <w:b/>
        </w:rPr>
        <w:t xml:space="preserve"> ADATVÁLTOZÁS </w:t>
      </w:r>
      <w:r w:rsidR="00530E49">
        <w:rPr>
          <w:b/>
        </w:rPr>
        <w:t>bejelentése</w:t>
      </w:r>
      <w:r w:rsidR="00342F1D">
        <w:rPr>
          <w:rStyle w:val="Lbjegyzet-hivatkozs"/>
          <w:b/>
        </w:rPr>
        <w:footnoteReference w:id="1"/>
      </w:r>
    </w:p>
    <w:p w:rsidR="008460CD" w:rsidRDefault="008460CD" w:rsidP="00EF57D4">
      <w:pPr>
        <w:tabs>
          <w:tab w:val="right" w:leader="dot" w:pos="9639"/>
        </w:tabs>
        <w:spacing w:before="240" w:line="360" w:lineRule="auto"/>
        <w:jc w:val="both"/>
        <w:outlineLvl w:val="0"/>
        <w:rPr>
          <w:b/>
          <w:sz w:val="22"/>
          <w:szCs w:val="22"/>
        </w:rPr>
      </w:pPr>
    </w:p>
    <w:p w:rsidR="00B87139" w:rsidRPr="006E1FD9" w:rsidRDefault="00B87139" w:rsidP="00EF57D4">
      <w:pPr>
        <w:tabs>
          <w:tab w:val="right" w:leader="dot" w:pos="9639"/>
        </w:tabs>
        <w:spacing w:before="240" w:line="360" w:lineRule="auto"/>
        <w:jc w:val="both"/>
        <w:outlineLvl w:val="0"/>
        <w:rPr>
          <w:b/>
          <w:sz w:val="22"/>
          <w:szCs w:val="22"/>
        </w:rPr>
      </w:pPr>
      <w:r w:rsidRPr="006E1FD9">
        <w:rPr>
          <w:b/>
          <w:sz w:val="22"/>
          <w:szCs w:val="22"/>
        </w:rPr>
        <w:t>A kereskedő</w:t>
      </w:r>
      <w:r w:rsidR="00281E5A" w:rsidRPr="006E1FD9">
        <w:rPr>
          <w:b/>
          <w:sz w:val="22"/>
          <w:szCs w:val="22"/>
        </w:rPr>
        <w:t xml:space="preserve"> adatai</w:t>
      </w:r>
      <w:r w:rsidR="00342F1D">
        <w:rPr>
          <w:b/>
          <w:sz w:val="22"/>
          <w:szCs w:val="22"/>
        </w:rPr>
        <w:t>*</w:t>
      </w:r>
    </w:p>
    <w:p w:rsidR="00B87139" w:rsidRPr="006E1FD9" w:rsidRDefault="005E2E41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Név</w:t>
      </w:r>
      <w:r w:rsidR="008D2AAF" w:rsidRPr="006E1FD9">
        <w:rPr>
          <w:sz w:val="22"/>
          <w:szCs w:val="22"/>
        </w:rPr>
        <w:tab/>
      </w:r>
    </w:p>
    <w:p w:rsidR="00B87139" w:rsidRPr="006E1FD9" w:rsidRDefault="005E2E41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Cím</w:t>
      </w:r>
      <w:r w:rsidR="00B87139" w:rsidRPr="006E1FD9">
        <w:rPr>
          <w:sz w:val="22"/>
          <w:szCs w:val="22"/>
        </w:rPr>
        <w:t>, székhely</w:t>
      </w:r>
      <w:r w:rsidR="008D2AAF" w:rsidRPr="006E1FD9">
        <w:rPr>
          <w:sz w:val="22"/>
          <w:szCs w:val="22"/>
        </w:rPr>
        <w:tab/>
      </w:r>
    </w:p>
    <w:p w:rsidR="00B87139" w:rsidRPr="006E1FD9" w:rsidRDefault="00B87139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Cégjegyzék szám</w:t>
      </w:r>
      <w:r w:rsidR="00164D36" w:rsidRPr="006E1FD9">
        <w:rPr>
          <w:sz w:val="22"/>
          <w:szCs w:val="22"/>
        </w:rPr>
        <w:t xml:space="preserve"> / e</w:t>
      </w:r>
      <w:r w:rsidRPr="006E1FD9">
        <w:rPr>
          <w:sz w:val="22"/>
          <w:szCs w:val="22"/>
        </w:rPr>
        <w:t>gyéni vállalkozó nyilvántartási szám</w:t>
      </w:r>
      <w:r w:rsidR="00164D36" w:rsidRPr="006E1FD9">
        <w:rPr>
          <w:sz w:val="22"/>
          <w:szCs w:val="22"/>
        </w:rPr>
        <w:t xml:space="preserve"> / k</w:t>
      </w:r>
      <w:r w:rsidR="005E2E41" w:rsidRPr="006E1FD9">
        <w:rPr>
          <w:sz w:val="22"/>
          <w:szCs w:val="22"/>
        </w:rPr>
        <w:t>istermelő regisztrációs szám</w:t>
      </w:r>
      <w:r w:rsidR="008D2AAF" w:rsidRPr="006E1FD9">
        <w:rPr>
          <w:sz w:val="22"/>
          <w:szCs w:val="22"/>
        </w:rPr>
        <w:tab/>
      </w:r>
    </w:p>
    <w:p w:rsidR="00353F35" w:rsidRPr="006E1FD9" w:rsidRDefault="00353F35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</w:p>
    <w:p w:rsidR="00B87139" w:rsidRPr="006E1FD9" w:rsidRDefault="005E2E41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Statisztikai szám</w:t>
      </w:r>
      <w:r w:rsidR="008D2AAF" w:rsidRPr="006E1FD9">
        <w:rPr>
          <w:sz w:val="22"/>
          <w:szCs w:val="22"/>
        </w:rPr>
        <w:tab/>
      </w:r>
    </w:p>
    <w:p w:rsidR="00816714" w:rsidRPr="006E1FD9" w:rsidRDefault="00164D36" w:rsidP="00164D36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Bejelentő ügyintézőjének neve, telefonszáma, e-mail címe</w:t>
      </w:r>
      <w:r w:rsidRPr="006E1FD9">
        <w:rPr>
          <w:sz w:val="22"/>
          <w:szCs w:val="22"/>
        </w:rPr>
        <w:tab/>
      </w:r>
    </w:p>
    <w:p w:rsidR="00164D36" w:rsidRDefault="00164D36" w:rsidP="00164D36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</w:p>
    <w:p w:rsidR="003E777C" w:rsidRDefault="003E777C" w:rsidP="00164D36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bookmarkStart w:id="0" w:name="_Hlk60746363"/>
      <w:r>
        <w:rPr>
          <w:sz w:val="22"/>
          <w:szCs w:val="22"/>
        </w:rPr>
        <w:t>Természetes személy esetén:</w:t>
      </w:r>
    </w:p>
    <w:p w:rsidR="003E777C" w:rsidRDefault="003F6431" w:rsidP="00164D36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Születési név ………………………………………………………………………………………………</w:t>
      </w:r>
    </w:p>
    <w:p w:rsidR="003F6431" w:rsidRDefault="003F6431" w:rsidP="00164D36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Születési hely ………………………………………………………. Születési idő: ……………………</w:t>
      </w:r>
    </w:p>
    <w:p w:rsidR="003F6431" w:rsidRPr="006E1FD9" w:rsidRDefault="003F6431" w:rsidP="00164D36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Anyja neve …………………………………………………………………………………………………</w:t>
      </w:r>
      <w:bookmarkEnd w:id="0"/>
    </w:p>
    <w:p w:rsidR="003D17A8" w:rsidRDefault="003D17A8" w:rsidP="00EF57D4">
      <w:pPr>
        <w:tabs>
          <w:tab w:val="right" w:leader="dot" w:pos="9639"/>
        </w:tabs>
        <w:spacing w:line="360" w:lineRule="auto"/>
        <w:jc w:val="both"/>
        <w:outlineLvl w:val="0"/>
        <w:rPr>
          <w:b/>
          <w:sz w:val="22"/>
          <w:szCs w:val="22"/>
        </w:rPr>
      </w:pPr>
    </w:p>
    <w:p w:rsidR="008E5495" w:rsidRPr="006E1FD9" w:rsidRDefault="0040422F" w:rsidP="00EF57D4">
      <w:pPr>
        <w:tabs>
          <w:tab w:val="right" w:leader="dot" w:pos="9639"/>
        </w:tabs>
        <w:spacing w:line="360" w:lineRule="auto"/>
        <w:jc w:val="both"/>
        <w:outlineLvl w:val="0"/>
        <w:rPr>
          <w:b/>
          <w:sz w:val="22"/>
          <w:szCs w:val="22"/>
        </w:rPr>
      </w:pPr>
      <w:r w:rsidRPr="006E1FD9">
        <w:rPr>
          <w:b/>
          <w:sz w:val="22"/>
          <w:szCs w:val="22"/>
        </w:rPr>
        <w:t>A k</w:t>
      </w:r>
      <w:r w:rsidR="008E5495" w:rsidRPr="006E1FD9">
        <w:rPr>
          <w:b/>
          <w:sz w:val="22"/>
          <w:szCs w:val="22"/>
        </w:rPr>
        <w:t>ereskedelmi tevékenység helye</w:t>
      </w:r>
      <w:r w:rsidR="00342F1D">
        <w:rPr>
          <w:b/>
          <w:sz w:val="22"/>
          <w:szCs w:val="22"/>
        </w:rPr>
        <w:t>*</w:t>
      </w:r>
    </w:p>
    <w:p w:rsidR="008E5495" w:rsidRPr="006E1FD9" w:rsidRDefault="008E5495" w:rsidP="00EF57D4">
      <w:pPr>
        <w:tabs>
          <w:tab w:val="right" w:leader="dot" w:pos="9639"/>
        </w:tabs>
        <w:spacing w:line="360" w:lineRule="auto"/>
        <w:ind w:left="357"/>
        <w:jc w:val="both"/>
        <w:outlineLvl w:val="0"/>
        <w:rPr>
          <w:sz w:val="22"/>
          <w:szCs w:val="22"/>
        </w:rPr>
      </w:pPr>
      <w:r w:rsidRPr="006E1FD9">
        <w:rPr>
          <w:sz w:val="22"/>
          <w:szCs w:val="22"/>
        </w:rPr>
        <w:t>Kereskedelmi tevékenység címe</w:t>
      </w:r>
      <w:r w:rsidR="00D6141F" w:rsidRPr="006E1FD9">
        <w:rPr>
          <w:sz w:val="22"/>
          <w:szCs w:val="22"/>
        </w:rPr>
        <w:tab/>
      </w:r>
    </w:p>
    <w:p w:rsidR="00D6141F" w:rsidRPr="006E1FD9" w:rsidRDefault="00D6141F" w:rsidP="00353F35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</w:p>
    <w:p w:rsidR="008E5495" w:rsidRPr="006E1FD9" w:rsidRDefault="008E5495" w:rsidP="00EF57D4">
      <w:pPr>
        <w:tabs>
          <w:tab w:val="right" w:leader="dot" w:pos="9639"/>
        </w:tabs>
        <w:spacing w:line="360" w:lineRule="auto"/>
        <w:ind w:left="357"/>
        <w:jc w:val="both"/>
        <w:outlineLvl w:val="0"/>
        <w:rPr>
          <w:sz w:val="22"/>
          <w:szCs w:val="22"/>
        </w:rPr>
      </w:pPr>
      <w:r w:rsidRPr="006E1FD9">
        <w:rPr>
          <w:sz w:val="22"/>
          <w:szCs w:val="22"/>
        </w:rPr>
        <w:t>Mozgóbolt esetében a működési terület és az útvonal jegyzéke</w:t>
      </w:r>
      <w:r w:rsidR="00D6141F" w:rsidRPr="006E1FD9">
        <w:rPr>
          <w:sz w:val="22"/>
          <w:szCs w:val="22"/>
        </w:rPr>
        <w:tab/>
      </w:r>
    </w:p>
    <w:p w:rsidR="00D6141F" w:rsidRPr="006E1FD9" w:rsidRDefault="00D6141F" w:rsidP="00353F35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</w:p>
    <w:p w:rsidR="008E5495" w:rsidRPr="006E1FD9" w:rsidRDefault="0040422F" w:rsidP="00EF57D4">
      <w:pPr>
        <w:tabs>
          <w:tab w:val="right" w:leader="dot" w:pos="9639"/>
        </w:tabs>
        <w:spacing w:line="360" w:lineRule="auto"/>
        <w:ind w:left="357"/>
        <w:jc w:val="both"/>
        <w:outlineLvl w:val="0"/>
        <w:rPr>
          <w:sz w:val="22"/>
          <w:szCs w:val="22"/>
        </w:rPr>
      </w:pPr>
      <w:r w:rsidRPr="006E1FD9">
        <w:rPr>
          <w:sz w:val="22"/>
          <w:szCs w:val="22"/>
        </w:rPr>
        <w:t>Üzleten kívüli kereskedés és csomagküldő kereskedelem esetében a működési terület jegyzéke</w:t>
      </w:r>
      <w:r w:rsidR="00D6141F" w:rsidRPr="006E1FD9">
        <w:rPr>
          <w:sz w:val="22"/>
          <w:szCs w:val="22"/>
        </w:rPr>
        <w:tab/>
      </w:r>
    </w:p>
    <w:p w:rsidR="00D6141F" w:rsidRDefault="00D6141F" w:rsidP="00353F35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</w:p>
    <w:p w:rsidR="004231DB" w:rsidRPr="005E1CBE" w:rsidRDefault="004231DB" w:rsidP="00353F35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5E1CBE">
        <w:rPr>
          <w:sz w:val="22"/>
          <w:szCs w:val="22"/>
        </w:rPr>
        <w:t xml:space="preserve">Közlekedési eszközön folytatott értékesítés esetén a közlekedési eszköz megjelölése (jármű rendszáma): </w:t>
      </w:r>
      <w:r w:rsidRPr="005E1CBE">
        <w:rPr>
          <w:sz w:val="22"/>
          <w:szCs w:val="22"/>
        </w:rPr>
        <w:tab/>
      </w:r>
    </w:p>
    <w:p w:rsidR="00425948" w:rsidRDefault="00425948" w:rsidP="00353F35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5E1CBE">
        <w:rPr>
          <w:sz w:val="22"/>
          <w:szCs w:val="22"/>
        </w:rPr>
        <w:t>Üzleten kívüli kereskedelem esetén szervezett rendezvény helye, időpontja, illetve szervezett utazás időpontja, indulási és célhelye: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425948" w:rsidRDefault="00425948" w:rsidP="00353F35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425948" w:rsidRDefault="00425948" w:rsidP="00353F35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25948" w:rsidRDefault="00425948" w:rsidP="00353F35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</w:p>
    <w:p w:rsidR="00D6141F" w:rsidRPr="006E1FD9" w:rsidRDefault="0040422F" w:rsidP="00EF57D4">
      <w:pPr>
        <w:tabs>
          <w:tab w:val="right" w:leader="dot" w:pos="9639"/>
        </w:tabs>
        <w:spacing w:line="360" w:lineRule="auto"/>
        <w:jc w:val="both"/>
        <w:outlineLvl w:val="0"/>
        <w:rPr>
          <w:b/>
          <w:sz w:val="22"/>
          <w:szCs w:val="22"/>
        </w:rPr>
      </w:pPr>
      <w:r w:rsidRPr="006E1FD9">
        <w:rPr>
          <w:b/>
          <w:sz w:val="22"/>
          <w:szCs w:val="22"/>
        </w:rPr>
        <w:t>A kereskedelmi tevékenység formája</w:t>
      </w:r>
      <w:r w:rsidR="00353F35" w:rsidRPr="006E1FD9">
        <w:rPr>
          <w:rStyle w:val="Lbjegyzet-hivatkozs"/>
          <w:b/>
          <w:sz w:val="22"/>
          <w:szCs w:val="22"/>
        </w:rPr>
        <w:footnoteReference w:id="2"/>
      </w:r>
    </w:p>
    <w:p w:rsidR="00353F35" w:rsidRPr="006E1FD9" w:rsidRDefault="00353F35" w:rsidP="00353F35">
      <w:pPr>
        <w:numPr>
          <w:ilvl w:val="0"/>
          <w:numId w:val="8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rPr>
          <w:sz w:val="22"/>
          <w:szCs w:val="22"/>
        </w:rPr>
      </w:pPr>
      <w:r w:rsidRPr="006E1FD9">
        <w:rPr>
          <w:sz w:val="22"/>
          <w:szCs w:val="22"/>
        </w:rPr>
        <w:t>üzletben folytatott kereskedelmi tevékenység,</w:t>
      </w:r>
    </w:p>
    <w:p w:rsidR="00353F35" w:rsidRPr="006E1FD9" w:rsidRDefault="00353F35" w:rsidP="00353F35">
      <w:pPr>
        <w:numPr>
          <w:ilvl w:val="0"/>
          <w:numId w:val="8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rPr>
          <w:sz w:val="22"/>
          <w:szCs w:val="22"/>
        </w:rPr>
      </w:pPr>
      <w:r w:rsidRPr="006E1FD9">
        <w:rPr>
          <w:sz w:val="22"/>
          <w:szCs w:val="22"/>
        </w:rPr>
        <w:t>mozgóbolt útján folytatott kereskedelmi tevékenység,</w:t>
      </w:r>
    </w:p>
    <w:p w:rsidR="00353F35" w:rsidRPr="006E1FD9" w:rsidRDefault="00353F35" w:rsidP="00353F35">
      <w:pPr>
        <w:numPr>
          <w:ilvl w:val="0"/>
          <w:numId w:val="8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rPr>
          <w:sz w:val="22"/>
          <w:szCs w:val="22"/>
        </w:rPr>
      </w:pPr>
      <w:r w:rsidRPr="006E1FD9">
        <w:rPr>
          <w:sz w:val="22"/>
          <w:szCs w:val="22"/>
        </w:rPr>
        <w:t>bevásárlóközpontban folytatott kereskedelmi tevékenység,</w:t>
      </w:r>
    </w:p>
    <w:p w:rsidR="00353F35" w:rsidRPr="006E1FD9" w:rsidRDefault="00353F35" w:rsidP="00353F35">
      <w:pPr>
        <w:numPr>
          <w:ilvl w:val="0"/>
          <w:numId w:val="8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rPr>
          <w:sz w:val="22"/>
          <w:szCs w:val="22"/>
        </w:rPr>
      </w:pPr>
      <w:r w:rsidRPr="006E1FD9">
        <w:rPr>
          <w:sz w:val="22"/>
          <w:szCs w:val="22"/>
        </w:rPr>
        <w:t>vásáron vagy piacon folytatott kereskedelmi tevékenység,</w:t>
      </w:r>
    </w:p>
    <w:p w:rsidR="00353F35" w:rsidRPr="006E1FD9" w:rsidRDefault="00353F35" w:rsidP="00353F35">
      <w:pPr>
        <w:numPr>
          <w:ilvl w:val="0"/>
          <w:numId w:val="8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rPr>
          <w:sz w:val="22"/>
          <w:szCs w:val="22"/>
        </w:rPr>
      </w:pPr>
      <w:r w:rsidRPr="006E1FD9">
        <w:rPr>
          <w:sz w:val="22"/>
          <w:szCs w:val="22"/>
        </w:rPr>
        <w:t>közterületi értékesítés,</w:t>
      </w:r>
    </w:p>
    <w:p w:rsidR="00353F35" w:rsidRPr="006E1FD9" w:rsidRDefault="00353F35" w:rsidP="00353F35">
      <w:pPr>
        <w:numPr>
          <w:ilvl w:val="0"/>
          <w:numId w:val="8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rPr>
          <w:sz w:val="22"/>
          <w:szCs w:val="22"/>
        </w:rPr>
      </w:pPr>
      <w:r w:rsidRPr="006E1FD9">
        <w:rPr>
          <w:sz w:val="22"/>
          <w:szCs w:val="22"/>
        </w:rPr>
        <w:t>közvetlen értékesítés,</w:t>
      </w:r>
    </w:p>
    <w:p w:rsidR="00353F35" w:rsidRPr="006E1FD9" w:rsidRDefault="00353F35" w:rsidP="00353F35">
      <w:pPr>
        <w:numPr>
          <w:ilvl w:val="0"/>
          <w:numId w:val="8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rPr>
          <w:sz w:val="22"/>
          <w:szCs w:val="22"/>
        </w:rPr>
      </w:pPr>
      <w:r w:rsidRPr="006E1FD9">
        <w:rPr>
          <w:sz w:val="22"/>
          <w:szCs w:val="22"/>
        </w:rPr>
        <w:t>üzleten kívüli kereskedelem,</w:t>
      </w:r>
    </w:p>
    <w:p w:rsidR="00353F35" w:rsidRPr="006E1FD9" w:rsidRDefault="00353F35" w:rsidP="00353F35">
      <w:pPr>
        <w:numPr>
          <w:ilvl w:val="0"/>
          <w:numId w:val="8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rPr>
          <w:sz w:val="22"/>
          <w:szCs w:val="22"/>
        </w:rPr>
      </w:pPr>
      <w:r w:rsidRPr="006E1FD9">
        <w:rPr>
          <w:sz w:val="22"/>
          <w:szCs w:val="22"/>
        </w:rPr>
        <w:t>csomagküldő kereskedelem,</w:t>
      </w:r>
    </w:p>
    <w:p w:rsidR="006A0185" w:rsidRDefault="00353F35" w:rsidP="00353F35">
      <w:pPr>
        <w:numPr>
          <w:ilvl w:val="0"/>
          <w:numId w:val="8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rPr>
          <w:sz w:val="22"/>
          <w:szCs w:val="22"/>
        </w:rPr>
      </w:pPr>
      <w:r w:rsidRPr="006E1FD9">
        <w:rPr>
          <w:sz w:val="22"/>
          <w:szCs w:val="22"/>
        </w:rPr>
        <w:t>automatából történő értékesítés</w:t>
      </w:r>
      <w:r w:rsidR="006A0185">
        <w:rPr>
          <w:sz w:val="22"/>
          <w:szCs w:val="22"/>
        </w:rPr>
        <w:t>,</w:t>
      </w:r>
    </w:p>
    <w:p w:rsidR="00353F35" w:rsidRPr="006E1FD9" w:rsidRDefault="006A0185" w:rsidP="00353F35">
      <w:pPr>
        <w:numPr>
          <w:ilvl w:val="0"/>
          <w:numId w:val="8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rPr>
          <w:sz w:val="22"/>
          <w:szCs w:val="22"/>
        </w:rPr>
      </w:pPr>
      <w:r w:rsidRPr="006A0185">
        <w:rPr>
          <w:sz w:val="22"/>
          <w:szCs w:val="22"/>
        </w:rPr>
        <w:t>közlekedési eszközön folytatott értékesítés</w:t>
      </w:r>
      <w:r>
        <w:rPr>
          <w:sz w:val="22"/>
          <w:szCs w:val="22"/>
        </w:rPr>
        <w:t>.</w:t>
      </w:r>
    </w:p>
    <w:p w:rsidR="006E1FD9" w:rsidRDefault="006E1FD9" w:rsidP="00EF57D4">
      <w:pPr>
        <w:tabs>
          <w:tab w:val="right" w:leader="dot" w:pos="9639"/>
        </w:tabs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</w:p>
    <w:p w:rsidR="00B87139" w:rsidRPr="006E1FD9" w:rsidRDefault="008674DE" w:rsidP="00EF57D4">
      <w:pPr>
        <w:tabs>
          <w:tab w:val="right" w:leader="dot" w:pos="9639"/>
        </w:tabs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 kereskedelmi tevékenység helyének adatai</w:t>
      </w:r>
    </w:p>
    <w:p w:rsidR="00816714" w:rsidRPr="006E1FD9" w:rsidRDefault="00816714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Címe</w:t>
      </w:r>
      <w:r w:rsidR="008D2AAF" w:rsidRPr="006E1FD9">
        <w:rPr>
          <w:sz w:val="22"/>
          <w:szCs w:val="22"/>
        </w:rPr>
        <w:tab/>
      </w:r>
    </w:p>
    <w:p w:rsidR="00816714" w:rsidRPr="006E1FD9" w:rsidRDefault="00816714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Helyrajzi száma</w:t>
      </w:r>
      <w:r w:rsidR="008D2AAF" w:rsidRPr="006E1FD9">
        <w:rPr>
          <w:sz w:val="22"/>
          <w:szCs w:val="22"/>
        </w:rPr>
        <w:tab/>
      </w:r>
    </w:p>
    <w:p w:rsidR="001B16C1" w:rsidRPr="006E1FD9" w:rsidRDefault="001B16C1" w:rsidP="001B16C1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Tulajdonosa</w:t>
      </w:r>
      <w:r w:rsidRPr="006E1FD9">
        <w:rPr>
          <w:sz w:val="22"/>
          <w:szCs w:val="22"/>
        </w:rPr>
        <w:tab/>
      </w:r>
    </w:p>
    <w:p w:rsidR="00816714" w:rsidRPr="006E1FD9" w:rsidRDefault="00816714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Használat jogcíme</w:t>
      </w:r>
      <w:r w:rsidR="008D2AAF" w:rsidRPr="006E1FD9">
        <w:rPr>
          <w:sz w:val="22"/>
          <w:szCs w:val="22"/>
        </w:rPr>
        <w:tab/>
      </w:r>
    </w:p>
    <w:p w:rsidR="00816714" w:rsidRPr="006E1FD9" w:rsidRDefault="00816714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Elnevezése</w:t>
      </w:r>
      <w:r w:rsidR="001B16C1" w:rsidRPr="006E1FD9">
        <w:rPr>
          <w:rStyle w:val="Lbjegyzet-hivatkozs"/>
          <w:sz w:val="22"/>
          <w:szCs w:val="22"/>
        </w:rPr>
        <w:footnoteReference w:id="3"/>
      </w:r>
      <w:r w:rsidR="008D2AAF" w:rsidRPr="006E1FD9">
        <w:rPr>
          <w:sz w:val="22"/>
          <w:szCs w:val="22"/>
        </w:rPr>
        <w:tab/>
      </w:r>
    </w:p>
    <w:p w:rsidR="00816714" w:rsidRPr="006E1FD9" w:rsidRDefault="00816714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Alapterülete (m</w:t>
      </w:r>
      <w:r w:rsidRPr="006E1FD9">
        <w:rPr>
          <w:sz w:val="22"/>
          <w:szCs w:val="22"/>
          <w:vertAlign w:val="superscript"/>
        </w:rPr>
        <w:t>2</w:t>
      </w:r>
      <w:r w:rsidRPr="006E1FD9">
        <w:rPr>
          <w:sz w:val="22"/>
          <w:szCs w:val="22"/>
        </w:rPr>
        <w:t>)</w:t>
      </w:r>
      <w:r w:rsidR="008D2AAF" w:rsidRPr="006E1FD9">
        <w:rPr>
          <w:sz w:val="22"/>
          <w:szCs w:val="22"/>
        </w:rPr>
        <w:tab/>
      </w:r>
    </w:p>
    <w:p w:rsidR="0040422F" w:rsidRDefault="0040422F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Vendéglátó üzlet esetén a befogadóképessége</w:t>
      </w:r>
      <w:r w:rsidR="00164D36" w:rsidRPr="006E1FD9">
        <w:rPr>
          <w:sz w:val="22"/>
          <w:szCs w:val="22"/>
        </w:rPr>
        <w:t xml:space="preserve"> (fő)</w:t>
      </w:r>
      <w:r w:rsidRPr="006E1FD9">
        <w:rPr>
          <w:sz w:val="22"/>
          <w:szCs w:val="22"/>
        </w:rPr>
        <w:t>:</w:t>
      </w:r>
      <w:r w:rsidRPr="006E1FD9">
        <w:rPr>
          <w:sz w:val="22"/>
          <w:szCs w:val="22"/>
        </w:rPr>
        <w:tab/>
      </w:r>
    </w:p>
    <w:p w:rsidR="00D70831" w:rsidRPr="004F6941" w:rsidRDefault="00D70831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Vendéglátóhely üzlett</w:t>
      </w:r>
      <w:r w:rsidR="00055C9B">
        <w:rPr>
          <w:sz w:val="22"/>
          <w:szCs w:val="22"/>
        </w:rPr>
        <w:t>í</w:t>
      </w:r>
      <w:r>
        <w:rPr>
          <w:sz w:val="22"/>
          <w:szCs w:val="22"/>
        </w:rPr>
        <w:t>pusa:</w:t>
      </w:r>
      <w:r w:rsidR="00CF0706">
        <w:rPr>
          <w:rStyle w:val="Lbjegyzet-hivatkozs"/>
          <w:sz w:val="22"/>
          <w:szCs w:val="22"/>
        </w:rPr>
        <w:footnoteReference w:id="4"/>
      </w:r>
    </w:p>
    <w:p w:rsidR="00D70831" w:rsidRDefault="00D70831" w:rsidP="00055C9B">
      <w:pPr>
        <w:pStyle w:val="Listaszerbekezds"/>
        <w:numPr>
          <w:ilvl w:val="0"/>
          <w:numId w:val="18"/>
        </w:numPr>
        <w:tabs>
          <w:tab w:val="right" w:leader="dot" w:pos="9639"/>
        </w:tabs>
        <w:ind w:left="924" w:hanging="357"/>
        <w:jc w:val="both"/>
        <w:rPr>
          <w:sz w:val="22"/>
          <w:szCs w:val="22"/>
        </w:rPr>
      </w:pPr>
      <w:r w:rsidRPr="00D70831">
        <w:rPr>
          <w:sz w:val="22"/>
          <w:szCs w:val="22"/>
        </w:rPr>
        <w:t>Étterem</w:t>
      </w:r>
    </w:p>
    <w:p w:rsidR="00D70831" w:rsidRDefault="00D70831" w:rsidP="00055C9B">
      <w:pPr>
        <w:pStyle w:val="Listaszerbekezds"/>
        <w:numPr>
          <w:ilvl w:val="0"/>
          <w:numId w:val="18"/>
        </w:numPr>
        <w:tabs>
          <w:tab w:val="right" w:leader="dot" w:pos="9639"/>
        </w:tabs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>Büfé</w:t>
      </w:r>
    </w:p>
    <w:p w:rsidR="00D70831" w:rsidRDefault="00D70831" w:rsidP="00055C9B">
      <w:pPr>
        <w:pStyle w:val="Listaszerbekezds"/>
        <w:numPr>
          <w:ilvl w:val="0"/>
          <w:numId w:val="18"/>
        </w:numPr>
        <w:tabs>
          <w:tab w:val="right" w:leader="dot" w:pos="9639"/>
        </w:tabs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>Cukrászda</w:t>
      </w:r>
    </w:p>
    <w:p w:rsidR="00D70831" w:rsidRDefault="00D70831" w:rsidP="00055C9B">
      <w:pPr>
        <w:pStyle w:val="Listaszerbekezds"/>
        <w:numPr>
          <w:ilvl w:val="0"/>
          <w:numId w:val="18"/>
        </w:numPr>
        <w:tabs>
          <w:tab w:val="right" w:leader="dot" w:pos="9639"/>
        </w:tabs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>Kávézó, alkoholmentes italokra specializálódott vendéglátóhely</w:t>
      </w:r>
    </w:p>
    <w:p w:rsidR="00D70831" w:rsidRDefault="00D70831" w:rsidP="00055C9B">
      <w:pPr>
        <w:pStyle w:val="Listaszerbekezds"/>
        <w:numPr>
          <w:ilvl w:val="0"/>
          <w:numId w:val="18"/>
        </w:numPr>
        <w:tabs>
          <w:tab w:val="right" w:leader="dot" w:pos="9639"/>
        </w:tabs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>Italüzlet, bár</w:t>
      </w:r>
    </w:p>
    <w:p w:rsidR="00D70831" w:rsidRDefault="00D70831" w:rsidP="00055C9B">
      <w:pPr>
        <w:pStyle w:val="Listaszerbekezds"/>
        <w:numPr>
          <w:ilvl w:val="0"/>
          <w:numId w:val="18"/>
        </w:numPr>
        <w:tabs>
          <w:tab w:val="right" w:leader="dot" w:pos="9639"/>
        </w:tabs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>Zenés-táncos szórakozóhely</w:t>
      </w:r>
    </w:p>
    <w:p w:rsidR="00D70831" w:rsidRDefault="00D70831" w:rsidP="00055C9B">
      <w:pPr>
        <w:pStyle w:val="Listaszerbekezds"/>
        <w:numPr>
          <w:ilvl w:val="0"/>
          <w:numId w:val="18"/>
        </w:numPr>
        <w:tabs>
          <w:tab w:val="right" w:leader="dot" w:pos="9639"/>
        </w:tabs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>Munkahelyi/közétkeztetést végző vendéglátóhely</w:t>
      </w:r>
    </w:p>
    <w:p w:rsidR="00D70831" w:rsidRDefault="00D70831" w:rsidP="00055C9B">
      <w:pPr>
        <w:pStyle w:val="Listaszerbekezds"/>
        <w:numPr>
          <w:ilvl w:val="0"/>
          <w:numId w:val="18"/>
        </w:numPr>
        <w:tabs>
          <w:tab w:val="right" w:leader="dot" w:pos="9639"/>
        </w:tabs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>Gyorsétterem</w:t>
      </w:r>
    </w:p>
    <w:p w:rsidR="00D70831" w:rsidRDefault="00D70831" w:rsidP="00055C9B">
      <w:pPr>
        <w:pStyle w:val="Listaszerbekezds"/>
        <w:numPr>
          <w:ilvl w:val="0"/>
          <w:numId w:val="18"/>
        </w:numPr>
        <w:tabs>
          <w:tab w:val="right" w:leader="dot" w:pos="9639"/>
        </w:tabs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Rendezvényi </w:t>
      </w:r>
      <w:r w:rsidR="00055C9B">
        <w:rPr>
          <w:sz w:val="22"/>
          <w:szCs w:val="22"/>
        </w:rPr>
        <w:t>étkeztetés</w:t>
      </w:r>
    </w:p>
    <w:p w:rsidR="00055C9B" w:rsidRDefault="00055C9B" w:rsidP="00055C9B">
      <w:pPr>
        <w:pStyle w:val="Listaszerbekezds"/>
        <w:numPr>
          <w:ilvl w:val="0"/>
          <w:numId w:val="18"/>
        </w:numPr>
        <w:tabs>
          <w:tab w:val="right" w:leader="dot" w:pos="9639"/>
        </w:tabs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>Alkalmi vendéglátóhely</w:t>
      </w:r>
    </w:p>
    <w:p w:rsidR="00055C9B" w:rsidRDefault="00055C9B" w:rsidP="00055C9B">
      <w:pPr>
        <w:pStyle w:val="Listaszerbekezds"/>
        <w:numPr>
          <w:ilvl w:val="0"/>
          <w:numId w:val="18"/>
        </w:numPr>
        <w:tabs>
          <w:tab w:val="right" w:leader="dot" w:pos="9639"/>
        </w:tabs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>Mozgó vendéglátóhely</w:t>
      </w:r>
    </w:p>
    <w:p w:rsidR="00055C9B" w:rsidRDefault="00055C9B" w:rsidP="00055C9B">
      <w:pPr>
        <w:pStyle w:val="Listaszerbekezds"/>
        <w:tabs>
          <w:tab w:val="right" w:leader="dot" w:pos="9639"/>
        </w:tabs>
        <w:ind w:left="924"/>
        <w:jc w:val="both"/>
        <w:rPr>
          <w:sz w:val="22"/>
          <w:szCs w:val="22"/>
        </w:rPr>
      </w:pPr>
    </w:p>
    <w:p w:rsidR="008F6280" w:rsidRPr="00EC7EAF" w:rsidRDefault="008F6280" w:rsidP="008F6280">
      <w:pPr>
        <w:tabs>
          <w:tab w:val="right" w:leader="dot" w:pos="9072"/>
          <w:tab w:val="right" w:leader="dot" w:pos="9639"/>
        </w:tabs>
        <w:spacing w:line="360" w:lineRule="auto"/>
        <w:jc w:val="both"/>
        <w:outlineLvl w:val="0"/>
        <w:rPr>
          <w:b/>
          <w:sz w:val="22"/>
          <w:szCs w:val="22"/>
        </w:rPr>
      </w:pPr>
      <w:bookmarkStart w:id="1" w:name="_Hlk60747967"/>
      <w:r w:rsidRPr="00EC7EAF">
        <w:rPr>
          <w:b/>
          <w:sz w:val="22"/>
          <w:szCs w:val="22"/>
        </w:rPr>
        <w:t xml:space="preserve">Napi/heti nyitva tartási ideje </w:t>
      </w:r>
    </w:p>
    <w:p w:rsidR="008F6280" w:rsidRPr="006E1FD9" w:rsidRDefault="008F6280" w:rsidP="008F6280">
      <w:pPr>
        <w:tabs>
          <w:tab w:val="right" w:leader="dot" w:pos="9072"/>
          <w:tab w:val="right" w:leader="dot" w:pos="9639"/>
        </w:tabs>
        <w:spacing w:line="360" w:lineRule="auto"/>
        <w:ind w:left="357"/>
        <w:jc w:val="both"/>
        <w:outlineLvl w:val="0"/>
        <w:rPr>
          <w:sz w:val="22"/>
          <w:szCs w:val="22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591"/>
      </w:tblGrid>
      <w:tr w:rsidR="008F6280" w:rsidRPr="006E1FD9" w:rsidTr="00005509">
        <w:trPr>
          <w:trHeight w:val="284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80" w:rsidRPr="006E1FD9" w:rsidRDefault="008F6280" w:rsidP="00005509">
            <w:pPr>
              <w:tabs>
                <w:tab w:val="right" w:leader="dot" w:pos="9639"/>
              </w:tabs>
              <w:jc w:val="center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Hétfő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80" w:rsidRPr="006E1FD9" w:rsidRDefault="008F6280" w:rsidP="00005509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8F6280" w:rsidRPr="006E1FD9" w:rsidTr="00005509">
        <w:trPr>
          <w:trHeight w:val="284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80" w:rsidRPr="006E1FD9" w:rsidRDefault="008F6280" w:rsidP="00005509">
            <w:pPr>
              <w:tabs>
                <w:tab w:val="right" w:leader="dot" w:pos="9639"/>
              </w:tabs>
              <w:jc w:val="center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Kedd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80" w:rsidRPr="006E1FD9" w:rsidRDefault="008F6280" w:rsidP="00005509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8F6280" w:rsidRPr="006E1FD9" w:rsidTr="00005509">
        <w:trPr>
          <w:trHeight w:val="284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80" w:rsidRPr="006E1FD9" w:rsidRDefault="008F6280" w:rsidP="00005509">
            <w:pPr>
              <w:tabs>
                <w:tab w:val="right" w:leader="dot" w:pos="9639"/>
              </w:tabs>
              <w:jc w:val="center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Szerda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80" w:rsidRPr="006E1FD9" w:rsidRDefault="008F6280" w:rsidP="00005509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8F6280" w:rsidRPr="006E1FD9" w:rsidTr="00005509">
        <w:trPr>
          <w:trHeight w:val="284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80" w:rsidRPr="006E1FD9" w:rsidRDefault="008F6280" w:rsidP="00005509">
            <w:pPr>
              <w:tabs>
                <w:tab w:val="right" w:leader="dot" w:pos="9639"/>
              </w:tabs>
              <w:jc w:val="center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Csütörtök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80" w:rsidRPr="006E1FD9" w:rsidRDefault="008F6280" w:rsidP="00005509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8F6280" w:rsidRPr="006E1FD9" w:rsidTr="00005509">
        <w:trPr>
          <w:trHeight w:val="284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80" w:rsidRPr="006E1FD9" w:rsidRDefault="008F6280" w:rsidP="00005509">
            <w:pPr>
              <w:tabs>
                <w:tab w:val="right" w:leader="dot" w:pos="9639"/>
              </w:tabs>
              <w:jc w:val="center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Péntek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80" w:rsidRPr="006E1FD9" w:rsidRDefault="008F6280" w:rsidP="00005509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8F6280" w:rsidRPr="006E1FD9" w:rsidTr="00005509">
        <w:trPr>
          <w:trHeight w:val="284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80" w:rsidRPr="006E1FD9" w:rsidRDefault="008F6280" w:rsidP="00005509">
            <w:pPr>
              <w:tabs>
                <w:tab w:val="right" w:leader="dot" w:pos="9639"/>
              </w:tabs>
              <w:jc w:val="center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Szombat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80" w:rsidRPr="006E1FD9" w:rsidRDefault="008F6280" w:rsidP="00005509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8F6280" w:rsidRPr="006E1FD9" w:rsidTr="00005509">
        <w:trPr>
          <w:trHeight w:val="284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80" w:rsidRPr="006E1FD9" w:rsidRDefault="008F6280" w:rsidP="00005509">
            <w:pPr>
              <w:tabs>
                <w:tab w:val="right" w:leader="dot" w:pos="9639"/>
              </w:tabs>
              <w:jc w:val="center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Vasárnap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80" w:rsidRPr="006E1FD9" w:rsidRDefault="008F6280" w:rsidP="00005509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F6280" w:rsidRDefault="008F6280" w:rsidP="00EC7EAF">
      <w:pPr>
        <w:tabs>
          <w:tab w:val="right" w:leader="dot" w:pos="9639"/>
        </w:tabs>
        <w:spacing w:line="360" w:lineRule="auto"/>
        <w:jc w:val="both"/>
        <w:rPr>
          <w:b/>
          <w:sz w:val="22"/>
          <w:szCs w:val="22"/>
        </w:rPr>
      </w:pPr>
    </w:p>
    <w:p w:rsidR="008F6280" w:rsidRDefault="008F6280" w:rsidP="00EC7EAF">
      <w:pPr>
        <w:tabs>
          <w:tab w:val="right" w:leader="dot" w:pos="9639"/>
        </w:tabs>
        <w:spacing w:line="360" w:lineRule="auto"/>
        <w:jc w:val="both"/>
        <w:rPr>
          <w:b/>
          <w:sz w:val="22"/>
          <w:szCs w:val="22"/>
        </w:rPr>
      </w:pPr>
    </w:p>
    <w:p w:rsidR="00C44310" w:rsidRDefault="00C44310" w:rsidP="00EC7EAF">
      <w:pPr>
        <w:tabs>
          <w:tab w:val="right" w:leader="dot" w:pos="9639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Kereskedelmi bejelentés időtartama:</w:t>
      </w:r>
    </w:p>
    <w:p w:rsidR="00C44310" w:rsidRPr="00C44310" w:rsidRDefault="00C44310" w:rsidP="00C44310">
      <w:pPr>
        <w:tabs>
          <w:tab w:val="right" w:leader="dot" w:pos="9639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bookmarkEnd w:id="1"/>
    <w:p w:rsidR="00D902BE" w:rsidRDefault="00D902BE" w:rsidP="00EC7EAF">
      <w:pPr>
        <w:tabs>
          <w:tab w:val="right" w:leader="dot" w:pos="9639"/>
        </w:tabs>
        <w:spacing w:line="360" w:lineRule="auto"/>
        <w:jc w:val="both"/>
        <w:rPr>
          <w:b/>
          <w:sz w:val="22"/>
          <w:szCs w:val="22"/>
        </w:rPr>
      </w:pPr>
    </w:p>
    <w:p w:rsidR="0040422F" w:rsidRPr="006E1FD9" w:rsidRDefault="0040422F" w:rsidP="00EC7EAF">
      <w:pPr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EC7EAF">
        <w:rPr>
          <w:b/>
          <w:sz w:val="22"/>
          <w:szCs w:val="22"/>
        </w:rPr>
        <w:t>Vásárlók könyve azonosító adatai és használatbavételének időpontja</w:t>
      </w:r>
      <w:r w:rsidRPr="006E1FD9">
        <w:rPr>
          <w:sz w:val="22"/>
          <w:szCs w:val="22"/>
        </w:rPr>
        <w:t>:</w:t>
      </w:r>
      <w:r w:rsidRPr="006E1FD9">
        <w:rPr>
          <w:sz w:val="22"/>
          <w:szCs w:val="22"/>
        </w:rPr>
        <w:tab/>
      </w:r>
    </w:p>
    <w:p w:rsidR="0040422F" w:rsidRPr="006E1FD9" w:rsidRDefault="0040422F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</w:p>
    <w:p w:rsidR="00A0340F" w:rsidRDefault="00A0340F" w:rsidP="00075451">
      <w:pPr>
        <w:tabs>
          <w:tab w:val="right" w:leader="dot" w:pos="9072"/>
          <w:tab w:val="right" w:leader="dot" w:pos="9639"/>
        </w:tabs>
        <w:spacing w:before="120" w:after="120"/>
        <w:ind w:left="426"/>
        <w:jc w:val="both"/>
        <w:rPr>
          <w:sz w:val="22"/>
          <w:szCs w:val="22"/>
        </w:rPr>
      </w:pPr>
      <w:bookmarkStart w:id="2" w:name="_GoBack"/>
      <w:bookmarkEnd w:id="2"/>
    </w:p>
    <w:p w:rsidR="00075451" w:rsidRPr="00EC7EAF" w:rsidRDefault="00075451" w:rsidP="00EC7EAF">
      <w:pPr>
        <w:tabs>
          <w:tab w:val="right" w:leader="dot" w:pos="9072"/>
          <w:tab w:val="right" w:leader="dot" w:pos="9639"/>
        </w:tabs>
        <w:spacing w:before="120" w:after="120"/>
        <w:jc w:val="both"/>
        <w:rPr>
          <w:b/>
          <w:sz w:val="22"/>
          <w:szCs w:val="22"/>
        </w:rPr>
      </w:pPr>
      <w:r w:rsidRPr="00EC7EAF">
        <w:rPr>
          <w:b/>
          <w:sz w:val="22"/>
          <w:szCs w:val="22"/>
        </w:rPr>
        <w:t>Napi fogyasztási cikket értékesítő üzlet:</w:t>
      </w:r>
    </w:p>
    <w:p w:rsidR="00075451" w:rsidRPr="005E1CBE" w:rsidRDefault="00075451" w:rsidP="00075451">
      <w:pPr>
        <w:tabs>
          <w:tab w:val="right" w:leader="dot" w:pos="9072"/>
          <w:tab w:val="right" w:leader="dot" w:pos="9639"/>
        </w:tabs>
        <w:spacing w:before="120" w:after="120"/>
        <w:ind w:left="851"/>
        <w:jc w:val="both"/>
        <w:rPr>
          <w:sz w:val="22"/>
          <w:szCs w:val="22"/>
        </w:rPr>
      </w:pPr>
      <w:r w:rsidRPr="005E1CBE">
        <w:rPr>
          <w:sz w:val="22"/>
          <w:szCs w:val="22"/>
        </w:rPr>
        <w:t>Árusítótér nettó alapterülete:</w:t>
      </w:r>
      <w:r w:rsidRPr="005E1CBE">
        <w:rPr>
          <w:sz w:val="22"/>
          <w:szCs w:val="22"/>
        </w:rPr>
        <w:tab/>
      </w:r>
    </w:p>
    <w:p w:rsidR="00075451" w:rsidRPr="005E1CBE" w:rsidRDefault="00075451" w:rsidP="00075451">
      <w:pPr>
        <w:tabs>
          <w:tab w:val="right" w:leader="dot" w:pos="9072"/>
          <w:tab w:val="right" w:leader="dot" w:pos="9639"/>
        </w:tabs>
        <w:spacing w:before="120" w:after="120"/>
        <w:ind w:left="851"/>
        <w:jc w:val="both"/>
        <w:rPr>
          <w:sz w:val="22"/>
          <w:szCs w:val="22"/>
        </w:rPr>
      </w:pPr>
      <w:r w:rsidRPr="005E1CBE">
        <w:rPr>
          <w:sz w:val="22"/>
          <w:szCs w:val="22"/>
        </w:rPr>
        <w:t>Üzlethez létesített parkolók száma:</w:t>
      </w:r>
      <w:r w:rsidRPr="005E1CBE">
        <w:rPr>
          <w:sz w:val="22"/>
          <w:szCs w:val="22"/>
        </w:rPr>
        <w:tab/>
      </w:r>
    </w:p>
    <w:p w:rsidR="00075451" w:rsidRPr="005E1CBE" w:rsidRDefault="00075451" w:rsidP="00075451">
      <w:pPr>
        <w:tabs>
          <w:tab w:val="left" w:pos="2694"/>
          <w:tab w:val="right" w:leader="dot" w:pos="9072"/>
          <w:tab w:val="right" w:leader="dot" w:pos="9639"/>
        </w:tabs>
        <w:spacing w:before="120" w:after="120"/>
        <w:ind w:left="851"/>
        <w:jc w:val="both"/>
        <w:rPr>
          <w:sz w:val="22"/>
          <w:szCs w:val="22"/>
        </w:rPr>
      </w:pPr>
      <w:r w:rsidRPr="005E1CBE">
        <w:rPr>
          <w:sz w:val="22"/>
          <w:szCs w:val="22"/>
        </w:rPr>
        <w:tab/>
        <w:t>parkolók telekhatártól mért távolsága:</w:t>
      </w:r>
      <w:r w:rsidRPr="005E1CBE">
        <w:rPr>
          <w:sz w:val="22"/>
          <w:szCs w:val="22"/>
        </w:rPr>
        <w:tab/>
      </w:r>
    </w:p>
    <w:p w:rsidR="00075451" w:rsidRPr="005E1CBE" w:rsidRDefault="00075451" w:rsidP="00075451">
      <w:pPr>
        <w:tabs>
          <w:tab w:val="left" w:pos="2694"/>
          <w:tab w:val="right" w:leader="dot" w:pos="9072"/>
          <w:tab w:val="right" w:leader="dot" w:pos="9639"/>
        </w:tabs>
        <w:spacing w:before="120" w:after="120"/>
        <w:ind w:left="851"/>
        <w:jc w:val="both"/>
        <w:rPr>
          <w:sz w:val="22"/>
          <w:szCs w:val="22"/>
        </w:rPr>
      </w:pPr>
      <w:r w:rsidRPr="005E1CBE">
        <w:rPr>
          <w:sz w:val="22"/>
          <w:szCs w:val="22"/>
        </w:rPr>
        <w:tab/>
        <w:t xml:space="preserve">parkolók elhelyezkedése: </w:t>
      </w:r>
      <w:r w:rsidR="00A0340F" w:rsidRPr="005E1CBE">
        <w:rPr>
          <w:sz w:val="22"/>
          <w:szCs w:val="22"/>
        </w:rPr>
        <w:t>1. saját telken</w:t>
      </w:r>
    </w:p>
    <w:p w:rsidR="00A0340F" w:rsidRPr="005E1CBE" w:rsidRDefault="00A0340F" w:rsidP="00A0340F">
      <w:pPr>
        <w:tabs>
          <w:tab w:val="left" w:pos="5245"/>
          <w:tab w:val="right" w:leader="dot" w:pos="9072"/>
          <w:tab w:val="right" w:leader="dot" w:pos="9639"/>
        </w:tabs>
        <w:spacing w:before="120" w:after="120"/>
        <w:ind w:left="851"/>
        <w:jc w:val="both"/>
        <w:rPr>
          <w:sz w:val="22"/>
          <w:szCs w:val="22"/>
        </w:rPr>
      </w:pPr>
      <w:r w:rsidRPr="005E1CBE">
        <w:rPr>
          <w:sz w:val="22"/>
          <w:szCs w:val="22"/>
        </w:rPr>
        <w:tab/>
        <w:t>2. más telken parkolóban</w:t>
      </w:r>
    </w:p>
    <w:p w:rsidR="00A0340F" w:rsidRPr="005E1CBE" w:rsidRDefault="00A0340F" w:rsidP="00A0340F">
      <w:pPr>
        <w:tabs>
          <w:tab w:val="left" w:pos="5245"/>
          <w:tab w:val="right" w:leader="dot" w:pos="9072"/>
          <w:tab w:val="right" w:leader="dot" w:pos="9639"/>
        </w:tabs>
        <w:spacing w:before="120" w:after="120"/>
        <w:ind w:left="851"/>
        <w:jc w:val="both"/>
        <w:rPr>
          <w:sz w:val="22"/>
          <w:szCs w:val="22"/>
        </w:rPr>
      </w:pPr>
      <w:r w:rsidRPr="005E1CBE">
        <w:rPr>
          <w:sz w:val="22"/>
          <w:szCs w:val="22"/>
        </w:rPr>
        <w:tab/>
        <w:t>3. parkolóházban</w:t>
      </w:r>
    </w:p>
    <w:p w:rsidR="00A0340F" w:rsidRPr="005E1CBE" w:rsidRDefault="00A0340F" w:rsidP="00A0340F">
      <w:pPr>
        <w:tabs>
          <w:tab w:val="left" w:pos="5245"/>
          <w:tab w:val="right" w:leader="dot" w:pos="9072"/>
          <w:tab w:val="right" w:leader="dot" w:pos="9639"/>
        </w:tabs>
        <w:spacing w:before="120" w:after="120"/>
        <w:ind w:left="851"/>
        <w:jc w:val="both"/>
        <w:rPr>
          <w:sz w:val="22"/>
          <w:szCs w:val="22"/>
        </w:rPr>
      </w:pPr>
      <w:r w:rsidRPr="005E1CBE">
        <w:rPr>
          <w:sz w:val="22"/>
          <w:szCs w:val="22"/>
        </w:rPr>
        <w:tab/>
        <w:t>4. közterület közlekedésre szánt területén</w:t>
      </w:r>
    </w:p>
    <w:p w:rsidR="00A0340F" w:rsidRDefault="00A0340F" w:rsidP="00A0340F">
      <w:pPr>
        <w:tabs>
          <w:tab w:val="left" w:pos="5245"/>
          <w:tab w:val="right" w:leader="dot" w:pos="9072"/>
          <w:tab w:val="right" w:leader="dot" w:pos="9639"/>
        </w:tabs>
        <w:spacing w:before="120" w:after="120"/>
        <w:ind w:left="851"/>
        <w:jc w:val="both"/>
        <w:rPr>
          <w:sz w:val="22"/>
          <w:szCs w:val="22"/>
        </w:rPr>
      </w:pPr>
      <w:r w:rsidRPr="005E1CBE">
        <w:rPr>
          <w:sz w:val="22"/>
          <w:szCs w:val="22"/>
        </w:rPr>
        <w:tab/>
        <w:t>5. közforgalom céljára átadott magánút</w:t>
      </w:r>
    </w:p>
    <w:p w:rsidR="00CF0706" w:rsidRDefault="00CF0706" w:rsidP="00A0340F">
      <w:pPr>
        <w:tabs>
          <w:tab w:val="left" w:pos="5245"/>
          <w:tab w:val="right" w:leader="dot" w:pos="9072"/>
          <w:tab w:val="right" w:leader="dot" w:pos="9639"/>
        </w:tabs>
        <w:spacing w:before="120" w:after="120"/>
        <w:ind w:left="851"/>
        <w:jc w:val="both"/>
        <w:rPr>
          <w:sz w:val="22"/>
          <w:szCs w:val="22"/>
        </w:rPr>
      </w:pPr>
    </w:p>
    <w:p w:rsidR="00A0340F" w:rsidRDefault="00A0340F" w:rsidP="00EF57D4">
      <w:pPr>
        <w:tabs>
          <w:tab w:val="right" w:leader="dot" w:pos="9072"/>
          <w:tab w:val="right" w:leader="dot" w:pos="9639"/>
        </w:tabs>
        <w:spacing w:before="120" w:after="120"/>
        <w:jc w:val="both"/>
        <w:rPr>
          <w:b/>
          <w:sz w:val="22"/>
          <w:szCs w:val="22"/>
        </w:rPr>
      </w:pPr>
    </w:p>
    <w:p w:rsidR="00816714" w:rsidRPr="006E1FD9" w:rsidRDefault="00816714" w:rsidP="00EF57D4">
      <w:pPr>
        <w:tabs>
          <w:tab w:val="right" w:leader="dot" w:pos="9072"/>
          <w:tab w:val="right" w:leader="dot" w:pos="9639"/>
        </w:tabs>
        <w:spacing w:before="120" w:after="120"/>
        <w:jc w:val="both"/>
        <w:rPr>
          <w:b/>
          <w:sz w:val="22"/>
          <w:szCs w:val="22"/>
        </w:rPr>
      </w:pPr>
      <w:r w:rsidRPr="006E1FD9">
        <w:rPr>
          <w:b/>
          <w:sz w:val="22"/>
          <w:szCs w:val="22"/>
        </w:rPr>
        <w:t>Forgalmazni kívánt termékek</w:t>
      </w:r>
    </w:p>
    <w:p w:rsidR="0045470C" w:rsidRPr="006E1FD9" w:rsidRDefault="00EF57D4" w:rsidP="00302010">
      <w:pPr>
        <w:tabs>
          <w:tab w:val="right" w:leader="dot" w:pos="9639"/>
        </w:tabs>
        <w:spacing w:before="120" w:after="120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 xml:space="preserve">termékek a </w:t>
      </w:r>
      <w:r w:rsidR="00816714" w:rsidRPr="006E1FD9">
        <w:rPr>
          <w:sz w:val="22"/>
          <w:szCs w:val="22"/>
        </w:rPr>
        <w:t xml:space="preserve">6. melléklet </w:t>
      </w:r>
      <w:r w:rsidR="006E1FD9">
        <w:rPr>
          <w:sz w:val="22"/>
          <w:szCs w:val="22"/>
        </w:rPr>
        <w:t xml:space="preserve">(termékkörök) </w:t>
      </w:r>
      <w:r w:rsidR="00816714" w:rsidRPr="006E1FD9">
        <w:rPr>
          <w:sz w:val="22"/>
          <w:szCs w:val="22"/>
        </w:rPr>
        <w:t>alapján</w:t>
      </w:r>
    </w:p>
    <w:tbl>
      <w:tblPr>
        <w:tblStyle w:val="Rcsostblzat"/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7740"/>
      </w:tblGrid>
      <w:tr w:rsidR="00EF57D4" w:rsidRPr="006E1FD9">
        <w:trPr>
          <w:trHeight w:val="454"/>
        </w:trPr>
        <w:tc>
          <w:tcPr>
            <w:tcW w:w="1260" w:type="dxa"/>
          </w:tcPr>
          <w:p w:rsidR="00EF57D4" w:rsidRPr="006E1FD9" w:rsidRDefault="00EF57D4" w:rsidP="00EF57D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 xml:space="preserve">Termékek </w:t>
            </w:r>
          </w:p>
          <w:p w:rsidR="00EF57D4" w:rsidRPr="006E1FD9" w:rsidRDefault="00EF57D4" w:rsidP="00EF57D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sorszáma</w:t>
            </w:r>
          </w:p>
        </w:tc>
        <w:tc>
          <w:tcPr>
            <w:tcW w:w="7740" w:type="dxa"/>
            <w:vAlign w:val="center"/>
          </w:tcPr>
          <w:p w:rsidR="00EF57D4" w:rsidRPr="006E1FD9" w:rsidRDefault="00EF57D4" w:rsidP="00EF57D4">
            <w:pPr>
              <w:tabs>
                <w:tab w:val="right" w:leader="dot" w:pos="9639"/>
              </w:tabs>
              <w:jc w:val="center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Termékek megnevezése</w:t>
            </w:r>
          </w:p>
        </w:tc>
      </w:tr>
      <w:tr w:rsidR="00EF57D4" w:rsidRPr="006E1FD9">
        <w:trPr>
          <w:trHeight w:val="454"/>
        </w:trPr>
        <w:tc>
          <w:tcPr>
            <w:tcW w:w="1260" w:type="dxa"/>
          </w:tcPr>
          <w:p w:rsidR="00EF57D4" w:rsidRPr="006E1FD9" w:rsidRDefault="00EF57D4" w:rsidP="00EF57D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:rsidR="00EF57D4" w:rsidRPr="006E1FD9" w:rsidRDefault="00EF57D4" w:rsidP="00EF57D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EF57D4" w:rsidRPr="006E1FD9">
        <w:trPr>
          <w:trHeight w:val="454"/>
        </w:trPr>
        <w:tc>
          <w:tcPr>
            <w:tcW w:w="1260" w:type="dxa"/>
          </w:tcPr>
          <w:p w:rsidR="00EF57D4" w:rsidRPr="006E1FD9" w:rsidRDefault="00EF57D4" w:rsidP="00EF57D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:rsidR="00EF57D4" w:rsidRPr="006E1FD9" w:rsidRDefault="00EF57D4" w:rsidP="00EF57D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EF57D4" w:rsidRPr="006E1FD9">
        <w:trPr>
          <w:trHeight w:val="454"/>
        </w:trPr>
        <w:tc>
          <w:tcPr>
            <w:tcW w:w="1260" w:type="dxa"/>
          </w:tcPr>
          <w:p w:rsidR="00EF57D4" w:rsidRPr="006E1FD9" w:rsidRDefault="00EF57D4" w:rsidP="00EF57D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:rsidR="00EF57D4" w:rsidRPr="006E1FD9" w:rsidRDefault="00EF57D4" w:rsidP="00EF57D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EF57D4" w:rsidRPr="006E1FD9">
        <w:trPr>
          <w:trHeight w:val="454"/>
        </w:trPr>
        <w:tc>
          <w:tcPr>
            <w:tcW w:w="1260" w:type="dxa"/>
          </w:tcPr>
          <w:p w:rsidR="00EF57D4" w:rsidRPr="006E1FD9" w:rsidRDefault="00EF57D4" w:rsidP="00EF57D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:rsidR="00EF57D4" w:rsidRPr="006E1FD9" w:rsidRDefault="00EF57D4" w:rsidP="00EF57D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EF57D4" w:rsidRPr="006E1FD9">
        <w:trPr>
          <w:trHeight w:val="454"/>
        </w:trPr>
        <w:tc>
          <w:tcPr>
            <w:tcW w:w="1260" w:type="dxa"/>
          </w:tcPr>
          <w:p w:rsidR="00EF57D4" w:rsidRPr="006E1FD9" w:rsidRDefault="00EF57D4" w:rsidP="00EF57D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:rsidR="00EF57D4" w:rsidRPr="006E1FD9" w:rsidRDefault="00EF57D4" w:rsidP="00EF57D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3055F" w:rsidRPr="006E1FD9" w:rsidRDefault="00E3055F" w:rsidP="00302010">
      <w:pPr>
        <w:tabs>
          <w:tab w:val="right" w:leader="dot" w:pos="9639"/>
        </w:tabs>
        <w:spacing w:before="120" w:after="120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 xml:space="preserve">üzletköteles termékek </w:t>
      </w:r>
      <w:r w:rsidR="00EF57D4" w:rsidRPr="006E1FD9">
        <w:rPr>
          <w:sz w:val="22"/>
          <w:szCs w:val="22"/>
        </w:rPr>
        <w:t xml:space="preserve">a </w:t>
      </w:r>
      <w:r w:rsidRPr="006E1FD9">
        <w:rPr>
          <w:sz w:val="22"/>
          <w:szCs w:val="22"/>
        </w:rPr>
        <w:t xml:space="preserve">3. melléklet </w:t>
      </w:r>
      <w:r w:rsidR="006E1FD9">
        <w:rPr>
          <w:sz w:val="22"/>
          <w:szCs w:val="22"/>
        </w:rPr>
        <w:t xml:space="preserve">(kizárólag üzletben forgalmazható termékek) </w:t>
      </w:r>
      <w:r w:rsidRPr="006E1FD9">
        <w:rPr>
          <w:sz w:val="22"/>
          <w:szCs w:val="22"/>
        </w:rPr>
        <w:t>alapján</w:t>
      </w:r>
      <w:r w:rsidR="00EF57D4" w:rsidRPr="006E1FD9">
        <w:rPr>
          <w:sz w:val="22"/>
          <w:szCs w:val="22"/>
        </w:rPr>
        <w:t xml:space="preserve"> </w:t>
      </w:r>
    </w:p>
    <w:tbl>
      <w:tblPr>
        <w:tblStyle w:val="Rcsostblzat"/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7740"/>
      </w:tblGrid>
      <w:tr w:rsidR="00EF57D4" w:rsidRPr="006E1FD9">
        <w:trPr>
          <w:trHeight w:val="454"/>
        </w:trPr>
        <w:tc>
          <w:tcPr>
            <w:tcW w:w="1260" w:type="dxa"/>
          </w:tcPr>
          <w:p w:rsidR="00EF57D4" w:rsidRPr="006E1FD9" w:rsidRDefault="00EF57D4" w:rsidP="0058266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 xml:space="preserve">Termékek </w:t>
            </w:r>
          </w:p>
          <w:p w:rsidR="00EF57D4" w:rsidRPr="006E1FD9" w:rsidRDefault="00EF57D4" w:rsidP="0058266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sorszáma</w:t>
            </w:r>
          </w:p>
        </w:tc>
        <w:tc>
          <w:tcPr>
            <w:tcW w:w="7740" w:type="dxa"/>
            <w:vAlign w:val="center"/>
          </w:tcPr>
          <w:p w:rsidR="00EF57D4" w:rsidRPr="006E1FD9" w:rsidRDefault="00EF57D4" w:rsidP="00EF57D4">
            <w:pPr>
              <w:tabs>
                <w:tab w:val="right" w:leader="dot" w:pos="9639"/>
              </w:tabs>
              <w:jc w:val="center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Termékek megnevezése</w:t>
            </w:r>
          </w:p>
        </w:tc>
      </w:tr>
      <w:tr w:rsidR="00EF57D4" w:rsidRPr="006E1FD9">
        <w:trPr>
          <w:trHeight w:val="454"/>
        </w:trPr>
        <w:tc>
          <w:tcPr>
            <w:tcW w:w="1260" w:type="dxa"/>
          </w:tcPr>
          <w:p w:rsidR="00EF57D4" w:rsidRPr="006E1FD9" w:rsidRDefault="00EF57D4" w:rsidP="0058266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:rsidR="00EF57D4" w:rsidRPr="006E1FD9" w:rsidRDefault="00EF57D4" w:rsidP="0058266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EF57D4" w:rsidRPr="006E1FD9">
        <w:trPr>
          <w:trHeight w:val="454"/>
        </w:trPr>
        <w:tc>
          <w:tcPr>
            <w:tcW w:w="1260" w:type="dxa"/>
          </w:tcPr>
          <w:p w:rsidR="00EF57D4" w:rsidRPr="006E1FD9" w:rsidRDefault="00EF57D4" w:rsidP="0058266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:rsidR="00EF57D4" w:rsidRPr="006E1FD9" w:rsidRDefault="00EF57D4" w:rsidP="0058266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EF57D4" w:rsidRPr="006E1FD9">
        <w:trPr>
          <w:trHeight w:val="454"/>
        </w:trPr>
        <w:tc>
          <w:tcPr>
            <w:tcW w:w="1260" w:type="dxa"/>
          </w:tcPr>
          <w:p w:rsidR="00EF57D4" w:rsidRPr="006E1FD9" w:rsidRDefault="00EF57D4" w:rsidP="0058266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:rsidR="00EF57D4" w:rsidRPr="006E1FD9" w:rsidRDefault="00EF57D4" w:rsidP="0058266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902BE" w:rsidRDefault="00D902BE" w:rsidP="00EC7EAF">
      <w:pPr>
        <w:tabs>
          <w:tab w:val="right" w:leader="dot" w:pos="9639"/>
        </w:tabs>
        <w:spacing w:before="120" w:line="360" w:lineRule="auto"/>
        <w:ind w:left="142"/>
        <w:jc w:val="both"/>
        <w:rPr>
          <w:sz w:val="22"/>
          <w:szCs w:val="22"/>
        </w:rPr>
      </w:pPr>
    </w:p>
    <w:p w:rsidR="00EC7EAF" w:rsidRDefault="00E3055F" w:rsidP="00EC7EAF">
      <w:pPr>
        <w:tabs>
          <w:tab w:val="right" w:leader="dot" w:pos="9639"/>
        </w:tabs>
        <w:spacing w:before="120" w:line="360" w:lineRule="auto"/>
        <w:ind w:left="142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fentiekből</w:t>
      </w:r>
      <w:r w:rsidR="00EC7EAF">
        <w:rPr>
          <w:sz w:val="22"/>
          <w:szCs w:val="22"/>
        </w:rPr>
        <w:t xml:space="preserve"> forgalmazni kívánt, </w:t>
      </w:r>
      <w:r w:rsidR="00EC7EAF" w:rsidRPr="006A0185">
        <w:rPr>
          <w:sz w:val="22"/>
          <w:szCs w:val="22"/>
        </w:rPr>
        <w:t>a</w:t>
      </w:r>
      <w:r w:rsidR="006A0185" w:rsidRPr="006A0185">
        <w:rPr>
          <w:sz w:val="22"/>
          <w:szCs w:val="22"/>
        </w:rPr>
        <w:t xml:space="preserve"> jövedéki adóról szóló 2016. évi LXVIII. törvény</w:t>
      </w:r>
      <w:r w:rsidR="00816714" w:rsidRPr="006E1FD9">
        <w:rPr>
          <w:sz w:val="22"/>
          <w:szCs w:val="22"/>
        </w:rPr>
        <w:t xml:space="preserve"> 3. § </w:t>
      </w:r>
      <w:r w:rsidR="00BD51FD">
        <w:rPr>
          <w:sz w:val="22"/>
          <w:szCs w:val="22"/>
        </w:rPr>
        <w:t>(1)</w:t>
      </w:r>
      <w:r w:rsidR="00816714" w:rsidRPr="006E1FD9">
        <w:rPr>
          <w:sz w:val="22"/>
          <w:szCs w:val="22"/>
        </w:rPr>
        <w:t xml:space="preserve"> </w:t>
      </w:r>
      <w:r w:rsidR="00BD51FD">
        <w:rPr>
          <w:sz w:val="22"/>
          <w:szCs w:val="22"/>
        </w:rPr>
        <w:t>bekezdés 29. pontja</w:t>
      </w:r>
      <w:r w:rsidR="00004057" w:rsidRPr="006E1FD9">
        <w:rPr>
          <w:sz w:val="22"/>
          <w:szCs w:val="22"/>
        </w:rPr>
        <w:t xml:space="preserve"> szerinti</w:t>
      </w:r>
      <w:r w:rsidR="00EC7EAF">
        <w:rPr>
          <w:sz w:val="22"/>
          <w:szCs w:val="22"/>
        </w:rPr>
        <w:t xml:space="preserve"> </w:t>
      </w:r>
      <w:r w:rsidR="00EC7EAF" w:rsidRPr="00EC7EAF">
        <w:rPr>
          <w:b/>
          <w:sz w:val="22"/>
          <w:szCs w:val="22"/>
          <w:u w:val="single"/>
        </w:rPr>
        <w:t xml:space="preserve">jövedéki </w:t>
      </w:r>
      <w:r w:rsidR="00004057" w:rsidRPr="00EC7EAF">
        <w:rPr>
          <w:b/>
          <w:sz w:val="22"/>
          <w:szCs w:val="22"/>
          <w:u w:val="single"/>
        </w:rPr>
        <w:t>termékek</w:t>
      </w:r>
      <w:r w:rsidR="00004057" w:rsidRPr="006E1FD9">
        <w:rPr>
          <w:sz w:val="22"/>
          <w:szCs w:val="22"/>
        </w:rPr>
        <w:t xml:space="preserve">: </w:t>
      </w:r>
    </w:p>
    <w:p w:rsidR="0045470C" w:rsidRPr="006E1FD9" w:rsidRDefault="00BD51FD" w:rsidP="00EC7EAF">
      <w:pPr>
        <w:tabs>
          <w:tab w:val="right" w:leader="dot" w:pos="9639"/>
        </w:tabs>
        <w:spacing w:before="120" w:line="360" w:lineRule="auto"/>
        <w:ind w:left="142"/>
        <w:jc w:val="both"/>
        <w:rPr>
          <w:i/>
          <w:sz w:val="22"/>
          <w:szCs w:val="22"/>
        </w:rPr>
      </w:pPr>
      <w:r w:rsidRPr="00BD51FD">
        <w:rPr>
          <w:i/>
          <w:sz w:val="22"/>
          <w:szCs w:val="22"/>
        </w:rPr>
        <w:t>az energiatermék, a sör, a csendes és habzóbor, az egyéb csendes és habzó erjesztett ital, a köztes alkoholtermék, az alkoholtermék és a dohánygyártmány</w:t>
      </w:r>
      <w:r w:rsidR="00004057" w:rsidRPr="006E1FD9">
        <w:rPr>
          <w:rStyle w:val="Lbjegyzet-hivatkozs"/>
          <w:i/>
          <w:sz w:val="22"/>
          <w:szCs w:val="22"/>
        </w:rPr>
        <w:footnoteReference w:id="5"/>
      </w:r>
    </w:p>
    <w:p w:rsidR="00816714" w:rsidRPr="006E1FD9" w:rsidRDefault="00816714" w:rsidP="00EF57D4">
      <w:pPr>
        <w:tabs>
          <w:tab w:val="right" w:leader="dot" w:pos="9639"/>
        </w:tabs>
        <w:spacing w:line="360" w:lineRule="auto"/>
        <w:jc w:val="both"/>
        <w:outlineLvl w:val="0"/>
        <w:rPr>
          <w:b/>
          <w:sz w:val="22"/>
          <w:szCs w:val="22"/>
        </w:rPr>
      </w:pPr>
      <w:r w:rsidRPr="006E1FD9">
        <w:rPr>
          <w:b/>
          <w:sz w:val="22"/>
          <w:szCs w:val="22"/>
        </w:rPr>
        <w:lastRenderedPageBreak/>
        <w:t>Folytatni kívánt k</w:t>
      </w:r>
      <w:r w:rsidR="00004057" w:rsidRPr="006E1FD9">
        <w:rPr>
          <w:b/>
          <w:sz w:val="22"/>
          <w:szCs w:val="22"/>
        </w:rPr>
        <w:t>ereskedelmi tevékenység jellege</w:t>
      </w:r>
    </w:p>
    <w:p w:rsidR="0040422F" w:rsidRPr="006E1FD9" w:rsidRDefault="005A09D7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k</w:t>
      </w:r>
      <w:r w:rsidR="0040422F" w:rsidRPr="006E1FD9">
        <w:rPr>
          <w:sz w:val="22"/>
          <w:szCs w:val="22"/>
        </w:rPr>
        <w:t>ereskedelmi ügynöki tevékenység</w:t>
      </w:r>
    </w:p>
    <w:p w:rsidR="00EC7EAF" w:rsidRDefault="005A09D7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k</w:t>
      </w:r>
      <w:r w:rsidR="00816714" w:rsidRPr="006E1FD9">
        <w:rPr>
          <w:sz w:val="22"/>
          <w:szCs w:val="22"/>
        </w:rPr>
        <w:t>iskereskedelem</w:t>
      </w:r>
      <w:r w:rsidR="0040422F" w:rsidRPr="006E1FD9">
        <w:rPr>
          <w:sz w:val="22"/>
          <w:szCs w:val="22"/>
        </w:rPr>
        <w:t xml:space="preserve"> </w:t>
      </w:r>
    </w:p>
    <w:p w:rsidR="00816714" w:rsidRPr="006E1FD9" w:rsidRDefault="00EC7EAF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kiskereskedelem </w:t>
      </w:r>
      <w:r w:rsidR="006A0185">
        <w:rPr>
          <w:sz w:val="22"/>
          <w:szCs w:val="22"/>
        </w:rPr>
        <w:t>és ……………………………………………………………típusú</w:t>
      </w:r>
      <w:r>
        <w:rPr>
          <w:sz w:val="22"/>
          <w:szCs w:val="22"/>
        </w:rPr>
        <w:t xml:space="preserve"> </w:t>
      </w:r>
      <w:r w:rsidR="00164D36" w:rsidRPr="006E1FD9">
        <w:rPr>
          <w:sz w:val="22"/>
          <w:szCs w:val="22"/>
        </w:rPr>
        <w:t>vendéglátás</w:t>
      </w:r>
    </w:p>
    <w:p w:rsidR="00816714" w:rsidRPr="006E1FD9" w:rsidRDefault="0045470C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n</w:t>
      </w:r>
      <w:r w:rsidR="00816714" w:rsidRPr="006E1FD9">
        <w:rPr>
          <w:sz w:val="22"/>
          <w:szCs w:val="22"/>
        </w:rPr>
        <w:t>agykereskedelem</w:t>
      </w:r>
    </w:p>
    <w:p w:rsidR="00CF0706" w:rsidRDefault="00CF0706" w:rsidP="00EF57D4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outlineLvl w:val="0"/>
        <w:rPr>
          <w:b/>
          <w:sz w:val="22"/>
          <w:szCs w:val="22"/>
        </w:rPr>
      </w:pPr>
    </w:p>
    <w:p w:rsidR="00302010" w:rsidRPr="006E1FD9" w:rsidRDefault="00302010" w:rsidP="00EF57D4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outlineLvl w:val="0"/>
        <w:rPr>
          <w:b/>
          <w:sz w:val="22"/>
          <w:szCs w:val="22"/>
        </w:rPr>
      </w:pPr>
      <w:r w:rsidRPr="006E1FD9">
        <w:rPr>
          <w:b/>
          <w:sz w:val="22"/>
          <w:szCs w:val="22"/>
        </w:rPr>
        <w:t>Működési engedély köteles tevékenység esetén a kereskedő nyilatkozatai</w:t>
      </w:r>
    </w:p>
    <w:p w:rsidR="00302010" w:rsidRPr="006E1FD9" w:rsidRDefault="00302010" w:rsidP="00302010">
      <w:pPr>
        <w:tabs>
          <w:tab w:val="left" w:pos="284"/>
          <w:tab w:val="left" w:leader="dot" w:pos="3969"/>
          <w:tab w:val="left" w:pos="6521"/>
          <w:tab w:val="left" w:leader="dot" w:pos="9072"/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ind w:left="357"/>
        <w:textAlignment w:val="baseline"/>
        <w:rPr>
          <w:sz w:val="22"/>
          <w:szCs w:val="22"/>
        </w:rPr>
      </w:pPr>
      <w:r w:rsidRPr="006E1FD9">
        <w:rPr>
          <w:sz w:val="22"/>
          <w:szCs w:val="22"/>
        </w:rPr>
        <w:t xml:space="preserve">Az engedélyezési eljárásban helyszíni szemle megtartását </w:t>
      </w:r>
      <w:r w:rsidRPr="006E1FD9">
        <w:rPr>
          <w:sz w:val="22"/>
          <w:szCs w:val="22"/>
        </w:rPr>
        <w:tab/>
        <w:t>kérem /nem kérem</w:t>
      </w:r>
    </w:p>
    <w:p w:rsidR="00302010" w:rsidRPr="006E1FD9" w:rsidRDefault="00302010" w:rsidP="00302010">
      <w:pPr>
        <w:tabs>
          <w:tab w:val="left" w:pos="284"/>
          <w:tab w:val="left" w:leader="dot" w:pos="3969"/>
          <w:tab w:val="left" w:pos="6521"/>
          <w:tab w:val="left" w:leader="dot" w:pos="9072"/>
        </w:tabs>
        <w:overflowPunct w:val="0"/>
        <w:autoSpaceDE w:val="0"/>
        <w:autoSpaceDN w:val="0"/>
        <w:adjustRightInd w:val="0"/>
        <w:spacing w:line="360" w:lineRule="auto"/>
        <w:ind w:left="357"/>
        <w:textAlignment w:val="baseline"/>
        <w:rPr>
          <w:sz w:val="22"/>
          <w:szCs w:val="22"/>
        </w:rPr>
      </w:pPr>
      <w:r w:rsidRPr="006E1FD9">
        <w:rPr>
          <w:sz w:val="22"/>
          <w:szCs w:val="22"/>
        </w:rPr>
        <w:t xml:space="preserve">Az eljárás megindításáról külön értesítést    </w:t>
      </w:r>
      <w:r w:rsidRPr="006E1FD9">
        <w:rPr>
          <w:sz w:val="22"/>
          <w:szCs w:val="22"/>
        </w:rPr>
        <w:tab/>
        <w:t>kérek / nem kérek</w:t>
      </w:r>
    </w:p>
    <w:p w:rsidR="00302010" w:rsidRPr="006E1FD9" w:rsidRDefault="00302010" w:rsidP="00302010">
      <w:pPr>
        <w:tabs>
          <w:tab w:val="left" w:pos="6521"/>
        </w:tabs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sz w:val="22"/>
          <w:szCs w:val="22"/>
        </w:rPr>
      </w:pPr>
      <w:bookmarkStart w:id="3" w:name="_Hlk60751740"/>
      <w:r w:rsidRPr="006E1FD9">
        <w:rPr>
          <w:sz w:val="22"/>
          <w:szCs w:val="22"/>
        </w:rPr>
        <w:t xml:space="preserve">A 2003. évi CXXXIII. tv. alapján az üzlet társasházban van </w:t>
      </w:r>
      <w:r w:rsidRPr="006E1FD9">
        <w:rPr>
          <w:sz w:val="22"/>
          <w:szCs w:val="22"/>
        </w:rPr>
        <w:tab/>
        <w:t>igen / nem</w:t>
      </w:r>
    </w:p>
    <w:p w:rsidR="00302010" w:rsidRPr="006E1FD9" w:rsidRDefault="00302010" w:rsidP="00302010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ind w:left="357"/>
        <w:textAlignment w:val="baseline"/>
        <w:rPr>
          <w:sz w:val="22"/>
          <w:szCs w:val="22"/>
        </w:rPr>
      </w:pPr>
      <w:r w:rsidRPr="006E1FD9">
        <w:rPr>
          <w:sz w:val="22"/>
          <w:szCs w:val="22"/>
        </w:rPr>
        <w:t>A társasházi közös képviselő</w:t>
      </w:r>
      <w:r w:rsidR="0051639B">
        <w:rPr>
          <w:rStyle w:val="Lbjegyzet-hivatkozs"/>
          <w:sz w:val="22"/>
          <w:szCs w:val="22"/>
        </w:rPr>
        <w:footnoteReference w:id="6"/>
      </w:r>
      <w:r w:rsidRPr="006E1FD9">
        <w:rPr>
          <w:sz w:val="22"/>
          <w:szCs w:val="22"/>
        </w:rPr>
        <w:t xml:space="preserve"> neve, címe: </w:t>
      </w:r>
      <w:r w:rsidRPr="006E1FD9">
        <w:rPr>
          <w:sz w:val="22"/>
          <w:szCs w:val="22"/>
        </w:rPr>
        <w:tab/>
      </w:r>
    </w:p>
    <w:p w:rsidR="00302010" w:rsidRPr="006E1FD9" w:rsidRDefault="00302010" w:rsidP="00302010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ind w:left="357"/>
        <w:textAlignment w:val="baseline"/>
        <w:rPr>
          <w:sz w:val="22"/>
          <w:szCs w:val="22"/>
        </w:rPr>
      </w:pPr>
      <w:r w:rsidRPr="006E1FD9">
        <w:rPr>
          <w:sz w:val="22"/>
          <w:szCs w:val="22"/>
        </w:rPr>
        <w:tab/>
      </w:r>
    </w:p>
    <w:tbl>
      <w:tblPr>
        <w:tblStyle w:val="Rcsostblzat"/>
        <w:tblW w:w="0" w:type="auto"/>
        <w:tblInd w:w="468" w:type="dxa"/>
        <w:tblLook w:val="01E0" w:firstRow="1" w:lastRow="1" w:firstColumn="1" w:lastColumn="1" w:noHBand="0" w:noVBand="0"/>
      </w:tblPr>
      <w:tblGrid>
        <w:gridCol w:w="2866"/>
        <w:gridCol w:w="3335"/>
        <w:gridCol w:w="3335"/>
      </w:tblGrid>
      <w:tr w:rsidR="000573DA" w:rsidRPr="006E1FD9">
        <w:trPr>
          <w:trHeight w:val="420"/>
        </w:trPr>
        <w:tc>
          <w:tcPr>
            <w:tcW w:w="2866" w:type="dxa"/>
            <w:vMerge w:val="restart"/>
            <w:vAlign w:val="center"/>
          </w:tcPr>
          <w:bookmarkEnd w:id="3"/>
          <w:p w:rsidR="000573DA" w:rsidRPr="006E1FD9" w:rsidRDefault="000573DA" w:rsidP="000573DA">
            <w:pPr>
              <w:tabs>
                <w:tab w:val="right" w:leader="dot" w:pos="963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Szomszédos ingatlan címe</w:t>
            </w:r>
          </w:p>
        </w:tc>
        <w:tc>
          <w:tcPr>
            <w:tcW w:w="6670" w:type="dxa"/>
            <w:gridSpan w:val="2"/>
            <w:vAlign w:val="center"/>
          </w:tcPr>
          <w:p w:rsidR="000573DA" w:rsidRPr="006E1FD9" w:rsidRDefault="000573DA" w:rsidP="000573DA">
            <w:pPr>
              <w:tabs>
                <w:tab w:val="right" w:leader="dot" w:pos="963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Szomszédos ingatlan tulajdonosának vagy közös képviselőjének</w:t>
            </w:r>
          </w:p>
        </w:tc>
      </w:tr>
      <w:tr w:rsidR="000573DA" w:rsidRPr="006E1FD9">
        <w:trPr>
          <w:trHeight w:val="420"/>
        </w:trPr>
        <w:tc>
          <w:tcPr>
            <w:tcW w:w="2866" w:type="dxa"/>
            <w:vMerge/>
          </w:tcPr>
          <w:p w:rsidR="000573DA" w:rsidRPr="006E1FD9" w:rsidRDefault="000573DA" w:rsidP="00302010">
            <w:pPr>
              <w:tabs>
                <w:tab w:val="right" w:leader="dot" w:pos="9639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335" w:type="dxa"/>
            <w:vAlign w:val="center"/>
          </w:tcPr>
          <w:p w:rsidR="000573DA" w:rsidRPr="006E1FD9" w:rsidRDefault="000573DA" w:rsidP="000573DA">
            <w:pPr>
              <w:tabs>
                <w:tab w:val="right" w:leader="dot" w:pos="963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neve</w:t>
            </w:r>
          </w:p>
        </w:tc>
        <w:tc>
          <w:tcPr>
            <w:tcW w:w="3335" w:type="dxa"/>
            <w:vAlign w:val="center"/>
          </w:tcPr>
          <w:p w:rsidR="000573DA" w:rsidRPr="006E1FD9" w:rsidRDefault="000573DA" w:rsidP="000573DA">
            <w:pPr>
              <w:tabs>
                <w:tab w:val="right" w:leader="dot" w:pos="963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levelezési címe</w:t>
            </w:r>
          </w:p>
        </w:tc>
      </w:tr>
      <w:tr w:rsidR="000573DA" w:rsidRPr="006E1FD9">
        <w:trPr>
          <w:trHeight w:val="420"/>
        </w:trPr>
        <w:tc>
          <w:tcPr>
            <w:tcW w:w="2866" w:type="dxa"/>
          </w:tcPr>
          <w:p w:rsidR="000573DA" w:rsidRPr="006E1FD9" w:rsidRDefault="000573DA" w:rsidP="00302010">
            <w:pPr>
              <w:tabs>
                <w:tab w:val="right" w:leader="dot" w:pos="9639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335" w:type="dxa"/>
          </w:tcPr>
          <w:p w:rsidR="000573DA" w:rsidRPr="006E1FD9" w:rsidRDefault="000573DA" w:rsidP="00302010">
            <w:pPr>
              <w:tabs>
                <w:tab w:val="right" w:leader="dot" w:pos="9639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335" w:type="dxa"/>
          </w:tcPr>
          <w:p w:rsidR="000573DA" w:rsidRPr="006E1FD9" w:rsidRDefault="000573DA" w:rsidP="00302010">
            <w:pPr>
              <w:tabs>
                <w:tab w:val="right" w:leader="dot" w:pos="9639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0573DA" w:rsidRPr="006E1FD9">
        <w:trPr>
          <w:trHeight w:val="420"/>
        </w:trPr>
        <w:tc>
          <w:tcPr>
            <w:tcW w:w="2866" w:type="dxa"/>
          </w:tcPr>
          <w:p w:rsidR="000573DA" w:rsidRPr="006E1FD9" w:rsidRDefault="000573DA" w:rsidP="00302010">
            <w:pPr>
              <w:tabs>
                <w:tab w:val="right" w:leader="dot" w:pos="9639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335" w:type="dxa"/>
          </w:tcPr>
          <w:p w:rsidR="000573DA" w:rsidRPr="006E1FD9" w:rsidRDefault="000573DA" w:rsidP="00302010">
            <w:pPr>
              <w:tabs>
                <w:tab w:val="right" w:leader="dot" w:pos="9639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335" w:type="dxa"/>
          </w:tcPr>
          <w:p w:rsidR="000573DA" w:rsidRPr="006E1FD9" w:rsidRDefault="000573DA" w:rsidP="00302010">
            <w:pPr>
              <w:tabs>
                <w:tab w:val="right" w:leader="dot" w:pos="9639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</w:tr>
    </w:tbl>
    <w:p w:rsidR="00A0340F" w:rsidRDefault="00A0340F" w:rsidP="000573DA">
      <w:pPr>
        <w:tabs>
          <w:tab w:val="right" w:leader="dot" w:pos="9639"/>
        </w:tabs>
        <w:overflowPunct w:val="0"/>
        <w:autoSpaceDE w:val="0"/>
        <w:autoSpaceDN w:val="0"/>
        <w:adjustRightInd w:val="0"/>
        <w:spacing w:before="120" w:line="360" w:lineRule="auto"/>
        <w:textAlignment w:val="baseline"/>
        <w:outlineLvl w:val="0"/>
        <w:rPr>
          <w:b/>
          <w:sz w:val="22"/>
          <w:szCs w:val="22"/>
        </w:rPr>
      </w:pPr>
    </w:p>
    <w:p w:rsidR="007F6792" w:rsidRPr="006E1FD9" w:rsidRDefault="00353F35" w:rsidP="000573DA">
      <w:pPr>
        <w:tabs>
          <w:tab w:val="right" w:leader="dot" w:pos="9639"/>
        </w:tabs>
        <w:overflowPunct w:val="0"/>
        <w:autoSpaceDE w:val="0"/>
        <w:autoSpaceDN w:val="0"/>
        <w:adjustRightInd w:val="0"/>
        <w:spacing w:before="120" w:line="360" w:lineRule="auto"/>
        <w:textAlignment w:val="baseline"/>
        <w:outlineLvl w:val="0"/>
        <w:rPr>
          <w:b/>
          <w:sz w:val="22"/>
          <w:szCs w:val="22"/>
        </w:rPr>
      </w:pPr>
      <w:r w:rsidRPr="006E1FD9">
        <w:rPr>
          <w:b/>
          <w:sz w:val="22"/>
          <w:szCs w:val="22"/>
        </w:rPr>
        <w:t xml:space="preserve">Kereskedő </w:t>
      </w:r>
      <w:r w:rsidR="00302010" w:rsidRPr="006E1FD9">
        <w:rPr>
          <w:b/>
          <w:sz w:val="22"/>
          <w:szCs w:val="22"/>
        </w:rPr>
        <w:t>további nyilatkozatai</w:t>
      </w:r>
    </w:p>
    <w:p w:rsidR="0040422F" w:rsidRPr="006E1FD9" w:rsidRDefault="0040422F" w:rsidP="00EB6613">
      <w:pPr>
        <w:tabs>
          <w:tab w:val="left" w:pos="6480"/>
          <w:tab w:val="left" w:pos="6521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b/>
          <w:sz w:val="22"/>
          <w:szCs w:val="22"/>
        </w:rPr>
      </w:pPr>
      <w:r w:rsidRPr="006E1FD9">
        <w:rPr>
          <w:sz w:val="22"/>
          <w:szCs w:val="22"/>
        </w:rPr>
        <w:t xml:space="preserve">Szeszesital kimérést </w:t>
      </w:r>
      <w:r w:rsidR="00353F35" w:rsidRPr="006E1FD9">
        <w:rPr>
          <w:sz w:val="22"/>
          <w:szCs w:val="22"/>
        </w:rPr>
        <w:tab/>
        <w:t>folytatok / nem folytatok</w:t>
      </w:r>
    </w:p>
    <w:p w:rsidR="005A09D7" w:rsidRPr="006E1FD9" w:rsidRDefault="00164D36" w:rsidP="00EF57D4">
      <w:pPr>
        <w:tabs>
          <w:tab w:val="left" w:pos="6480"/>
          <w:tab w:val="left" w:pos="6521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outlineLvl w:val="0"/>
        <w:rPr>
          <w:sz w:val="22"/>
          <w:szCs w:val="22"/>
        </w:rPr>
      </w:pPr>
      <w:r w:rsidRPr="006E1FD9">
        <w:rPr>
          <w:sz w:val="22"/>
          <w:szCs w:val="22"/>
        </w:rPr>
        <w:t>Vendéglátó ü</w:t>
      </w:r>
      <w:r w:rsidR="0040422F" w:rsidRPr="006E1FD9">
        <w:rPr>
          <w:sz w:val="22"/>
          <w:szCs w:val="22"/>
        </w:rPr>
        <w:t>zlet</w:t>
      </w:r>
      <w:r w:rsidRPr="006E1FD9">
        <w:rPr>
          <w:sz w:val="22"/>
          <w:szCs w:val="22"/>
        </w:rPr>
        <w:t>ben</w:t>
      </w:r>
    </w:p>
    <w:p w:rsidR="00164D36" w:rsidRPr="006E1FD9" w:rsidRDefault="008C2F52" w:rsidP="008C2F52">
      <w:pPr>
        <w:tabs>
          <w:tab w:val="left" w:pos="6480"/>
          <w:tab w:val="left" w:pos="6521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6E1FD9">
        <w:rPr>
          <w:sz w:val="22"/>
          <w:szCs w:val="22"/>
        </w:rPr>
        <w:t xml:space="preserve">               </w:t>
      </w:r>
      <w:r w:rsidR="00353F35" w:rsidRPr="006E1FD9">
        <w:rPr>
          <w:sz w:val="22"/>
          <w:szCs w:val="22"/>
        </w:rPr>
        <w:t>z</w:t>
      </w:r>
      <w:r w:rsidR="00164D36" w:rsidRPr="006E1FD9">
        <w:rPr>
          <w:sz w:val="22"/>
          <w:szCs w:val="22"/>
        </w:rPr>
        <w:t>eneszolgáltatást</w:t>
      </w:r>
      <w:r w:rsidR="00353F35" w:rsidRPr="006E1FD9">
        <w:rPr>
          <w:sz w:val="22"/>
          <w:szCs w:val="22"/>
        </w:rPr>
        <w:tab/>
        <w:t>nyújtok / nem nyújtok</w:t>
      </w:r>
    </w:p>
    <w:p w:rsidR="00164D36" w:rsidRPr="006E1FD9" w:rsidRDefault="00353F35" w:rsidP="00EB6613">
      <w:pPr>
        <w:tabs>
          <w:tab w:val="left" w:pos="6480"/>
          <w:tab w:val="left" w:pos="6521"/>
        </w:tabs>
        <w:overflowPunct w:val="0"/>
        <w:autoSpaceDE w:val="0"/>
        <w:autoSpaceDN w:val="0"/>
        <w:adjustRightInd w:val="0"/>
        <w:spacing w:line="360" w:lineRule="auto"/>
        <w:ind w:left="900"/>
        <w:textAlignment w:val="baseline"/>
        <w:rPr>
          <w:sz w:val="22"/>
          <w:szCs w:val="22"/>
        </w:rPr>
      </w:pPr>
      <w:r w:rsidRPr="006E1FD9">
        <w:rPr>
          <w:sz w:val="22"/>
          <w:szCs w:val="22"/>
        </w:rPr>
        <w:t>m</w:t>
      </w:r>
      <w:r w:rsidR="00164D36" w:rsidRPr="006E1FD9">
        <w:rPr>
          <w:sz w:val="22"/>
          <w:szCs w:val="22"/>
        </w:rPr>
        <w:t>űsoros előadást, táncot</w:t>
      </w:r>
      <w:r w:rsidRPr="006E1FD9">
        <w:rPr>
          <w:sz w:val="22"/>
          <w:szCs w:val="22"/>
        </w:rPr>
        <w:tab/>
        <w:t>rendezek / nem rendezek</w:t>
      </w:r>
    </w:p>
    <w:p w:rsidR="00164D36" w:rsidRPr="006E1FD9" w:rsidRDefault="00353F35" w:rsidP="00EB6613">
      <w:pPr>
        <w:tabs>
          <w:tab w:val="left" w:pos="6480"/>
          <w:tab w:val="left" w:pos="6521"/>
        </w:tabs>
        <w:overflowPunct w:val="0"/>
        <w:autoSpaceDE w:val="0"/>
        <w:autoSpaceDN w:val="0"/>
        <w:adjustRightInd w:val="0"/>
        <w:spacing w:line="360" w:lineRule="auto"/>
        <w:ind w:left="900"/>
        <w:textAlignment w:val="baseline"/>
        <w:rPr>
          <w:sz w:val="22"/>
          <w:szCs w:val="22"/>
        </w:rPr>
      </w:pPr>
      <w:r w:rsidRPr="006E1FD9">
        <w:rPr>
          <w:sz w:val="22"/>
          <w:szCs w:val="22"/>
        </w:rPr>
        <w:t>s</w:t>
      </w:r>
      <w:r w:rsidR="00164D36" w:rsidRPr="006E1FD9">
        <w:rPr>
          <w:sz w:val="22"/>
          <w:szCs w:val="22"/>
        </w:rPr>
        <w:t>zerencsejátéknak nem minősülő szórakozt</w:t>
      </w:r>
      <w:r w:rsidRPr="006E1FD9">
        <w:rPr>
          <w:sz w:val="22"/>
          <w:szCs w:val="22"/>
        </w:rPr>
        <w:t>a</w:t>
      </w:r>
      <w:r w:rsidR="00164D36" w:rsidRPr="006E1FD9">
        <w:rPr>
          <w:sz w:val="22"/>
          <w:szCs w:val="22"/>
        </w:rPr>
        <w:t>tó játékot</w:t>
      </w:r>
      <w:r w:rsidRPr="006E1FD9">
        <w:rPr>
          <w:sz w:val="22"/>
          <w:szCs w:val="22"/>
        </w:rPr>
        <w:tab/>
        <w:t>folytatok / nem folytatok</w:t>
      </w:r>
    </w:p>
    <w:p w:rsidR="007F6792" w:rsidRPr="006E1FD9" w:rsidRDefault="007F6792" w:rsidP="00EB6613">
      <w:pPr>
        <w:tabs>
          <w:tab w:val="left" w:pos="284"/>
          <w:tab w:val="left" w:leader="dot" w:pos="3969"/>
          <w:tab w:val="left" w:pos="6521"/>
          <w:tab w:val="left" w:leader="dot" w:pos="9072"/>
        </w:tabs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</w:p>
    <w:p w:rsidR="008D2AAF" w:rsidRPr="006E1FD9" w:rsidRDefault="0045470C" w:rsidP="00EF57D4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outlineLvl w:val="0"/>
        <w:rPr>
          <w:sz w:val="22"/>
          <w:szCs w:val="22"/>
        </w:rPr>
      </w:pPr>
      <w:r w:rsidRPr="006E1FD9">
        <w:rPr>
          <w:sz w:val="22"/>
          <w:szCs w:val="22"/>
        </w:rPr>
        <w:t xml:space="preserve">Az üzlet </w:t>
      </w:r>
      <w:r w:rsidR="008D2AAF" w:rsidRPr="006E1FD9">
        <w:rPr>
          <w:sz w:val="22"/>
          <w:szCs w:val="22"/>
        </w:rPr>
        <w:t>korábbi üzemeltető</w:t>
      </w:r>
      <w:r w:rsidRPr="006E1FD9">
        <w:rPr>
          <w:sz w:val="22"/>
          <w:szCs w:val="22"/>
        </w:rPr>
        <w:t>je</w:t>
      </w:r>
      <w:r w:rsidR="008D2AAF" w:rsidRPr="006E1FD9">
        <w:rPr>
          <w:sz w:val="22"/>
          <w:szCs w:val="22"/>
        </w:rPr>
        <w:t>, végzett tevékenység</w:t>
      </w:r>
      <w:r w:rsidRPr="006E1FD9">
        <w:rPr>
          <w:sz w:val="22"/>
          <w:szCs w:val="22"/>
        </w:rPr>
        <w:tab/>
      </w:r>
    </w:p>
    <w:p w:rsidR="0045470C" w:rsidRPr="006E1FD9" w:rsidRDefault="0045470C" w:rsidP="009A6B39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6E1FD9">
        <w:rPr>
          <w:sz w:val="22"/>
          <w:szCs w:val="22"/>
        </w:rPr>
        <w:tab/>
      </w:r>
    </w:p>
    <w:p w:rsidR="00F078F9" w:rsidRPr="006E1FD9" w:rsidRDefault="00F078F9" w:rsidP="009A6B39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6E1FD9">
        <w:rPr>
          <w:sz w:val="22"/>
          <w:szCs w:val="22"/>
        </w:rPr>
        <w:t>Egyéb nyilatkozat a tevékenység folytatásával kapcsolatban:</w:t>
      </w:r>
      <w:r w:rsidRPr="006E1FD9">
        <w:rPr>
          <w:sz w:val="22"/>
          <w:szCs w:val="22"/>
        </w:rPr>
        <w:tab/>
      </w:r>
    </w:p>
    <w:p w:rsidR="00F078F9" w:rsidRPr="006E1FD9" w:rsidRDefault="00F078F9" w:rsidP="009A6B39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6E1FD9">
        <w:rPr>
          <w:sz w:val="22"/>
          <w:szCs w:val="22"/>
        </w:rPr>
        <w:tab/>
      </w:r>
    </w:p>
    <w:p w:rsidR="003D17A8" w:rsidRDefault="003D17A8" w:rsidP="00FC3B12">
      <w:pPr>
        <w:jc w:val="both"/>
        <w:outlineLvl w:val="0"/>
        <w:rPr>
          <w:b/>
          <w:sz w:val="22"/>
          <w:szCs w:val="22"/>
        </w:rPr>
      </w:pPr>
    </w:p>
    <w:p w:rsidR="00816714" w:rsidRPr="006E1FD9" w:rsidRDefault="00EB6613" w:rsidP="007368E0">
      <w:pPr>
        <w:spacing w:after="120"/>
        <w:jc w:val="both"/>
        <w:outlineLvl w:val="0"/>
        <w:rPr>
          <w:b/>
          <w:sz w:val="22"/>
          <w:szCs w:val="22"/>
        </w:rPr>
      </w:pPr>
      <w:r w:rsidRPr="006E1FD9">
        <w:rPr>
          <w:b/>
          <w:sz w:val="22"/>
          <w:szCs w:val="22"/>
        </w:rPr>
        <w:t>Csatolandó</w:t>
      </w:r>
      <w:r w:rsidR="00816714" w:rsidRPr="006E1FD9">
        <w:rPr>
          <w:b/>
          <w:sz w:val="22"/>
          <w:szCs w:val="22"/>
        </w:rPr>
        <w:t xml:space="preserve"> okiratok</w:t>
      </w:r>
      <w:r w:rsidRPr="006E1FD9">
        <w:rPr>
          <w:b/>
          <w:sz w:val="22"/>
          <w:szCs w:val="22"/>
        </w:rPr>
        <w:t xml:space="preserve"> (másolatban)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828"/>
      </w:tblGrid>
      <w:tr w:rsidR="009F2227" w:rsidRPr="006E1FD9">
        <w:tc>
          <w:tcPr>
            <w:tcW w:w="9828" w:type="dxa"/>
          </w:tcPr>
          <w:p w:rsidR="009F2227" w:rsidRPr="006E1FD9" w:rsidRDefault="00057998" w:rsidP="00A0340F">
            <w:pPr>
              <w:ind w:left="567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9F2227" w:rsidRPr="006E1FD9">
              <w:rPr>
                <w:sz w:val="22"/>
                <w:szCs w:val="22"/>
              </w:rPr>
              <w:t>nem a kérelmez</w:t>
            </w:r>
            <w:r w:rsidR="00EB6613" w:rsidRPr="006E1FD9">
              <w:rPr>
                <w:sz w:val="22"/>
                <w:szCs w:val="22"/>
              </w:rPr>
              <w:t>ő</w:t>
            </w:r>
            <w:r w:rsidR="009F2227" w:rsidRPr="006E1FD9">
              <w:rPr>
                <w:sz w:val="22"/>
                <w:szCs w:val="22"/>
              </w:rPr>
              <w:t xml:space="preserve"> tulajdonában lév</w:t>
            </w:r>
            <w:r w:rsidR="00EB6613" w:rsidRPr="006E1FD9">
              <w:rPr>
                <w:sz w:val="22"/>
                <w:szCs w:val="22"/>
              </w:rPr>
              <w:t>ő</w:t>
            </w:r>
            <w:r w:rsidR="009F2227" w:rsidRPr="006E1FD9">
              <w:rPr>
                <w:sz w:val="22"/>
                <w:szCs w:val="22"/>
              </w:rPr>
              <w:t xml:space="preserve"> üzlet esetében az üzlet használatának jogcímére (bérlet stb.) vonatkozó igazoló okirat (a tulajdoni lap kivételével);</w:t>
            </w:r>
          </w:p>
        </w:tc>
      </w:tr>
      <w:tr w:rsidR="009F2227" w:rsidRPr="006E1FD9">
        <w:tc>
          <w:tcPr>
            <w:tcW w:w="9828" w:type="dxa"/>
          </w:tcPr>
          <w:p w:rsidR="009F2227" w:rsidRPr="006E1FD9" w:rsidRDefault="00057998" w:rsidP="005475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F2227" w:rsidRPr="006E1FD9">
              <w:rPr>
                <w:sz w:val="22"/>
                <w:szCs w:val="22"/>
              </w:rPr>
              <w:t>haszonélvezet esetében a haszonélvez</w:t>
            </w:r>
            <w:r w:rsidR="00EB6613" w:rsidRPr="006E1FD9">
              <w:rPr>
                <w:sz w:val="22"/>
                <w:szCs w:val="22"/>
              </w:rPr>
              <w:t>ő</w:t>
            </w:r>
            <w:r w:rsidR="009F2227" w:rsidRPr="006E1FD9">
              <w:rPr>
                <w:sz w:val="22"/>
                <w:szCs w:val="22"/>
              </w:rPr>
              <w:t xml:space="preserve"> hozzájárulását igazoló okirat;</w:t>
            </w:r>
          </w:p>
        </w:tc>
      </w:tr>
      <w:tr w:rsidR="009F2227" w:rsidRPr="006E1FD9">
        <w:tc>
          <w:tcPr>
            <w:tcW w:w="9828" w:type="dxa"/>
          </w:tcPr>
          <w:p w:rsidR="009F2227" w:rsidRPr="006E1FD9" w:rsidRDefault="00057998" w:rsidP="005475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9F2227" w:rsidRPr="006E1FD9">
              <w:rPr>
                <w:sz w:val="22"/>
                <w:szCs w:val="22"/>
              </w:rPr>
              <w:t>közös tulajdonban álló ü</w:t>
            </w:r>
            <w:r w:rsidR="009A6B39" w:rsidRPr="006E1FD9">
              <w:rPr>
                <w:sz w:val="22"/>
                <w:szCs w:val="22"/>
              </w:rPr>
              <w:t xml:space="preserve">zlet esetében </w:t>
            </w:r>
            <w:r w:rsidR="009F2227" w:rsidRPr="006E1FD9">
              <w:rPr>
                <w:sz w:val="22"/>
                <w:szCs w:val="22"/>
              </w:rPr>
              <w:t>a tulajdonostársak hozzájárulását igazoló okirat</w:t>
            </w:r>
          </w:p>
        </w:tc>
      </w:tr>
      <w:tr w:rsidR="009F2227" w:rsidRPr="006E1FD9">
        <w:tc>
          <w:tcPr>
            <w:tcW w:w="9828" w:type="dxa"/>
          </w:tcPr>
          <w:p w:rsidR="009F2227" w:rsidRPr="006E1FD9" w:rsidRDefault="00057998" w:rsidP="005475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9F2227" w:rsidRPr="006E1FD9">
              <w:rPr>
                <w:sz w:val="22"/>
                <w:szCs w:val="22"/>
              </w:rPr>
              <w:t>vállalkozói igazolvány, kistermelői igazolvány vagy cégbírósági végzés/hatályos cégkivonat</w:t>
            </w:r>
          </w:p>
        </w:tc>
      </w:tr>
      <w:tr w:rsidR="009F2227" w:rsidRPr="006E1FD9">
        <w:tc>
          <w:tcPr>
            <w:tcW w:w="9828" w:type="dxa"/>
          </w:tcPr>
          <w:p w:rsidR="009F2227" w:rsidRPr="006E1FD9" w:rsidRDefault="00057998" w:rsidP="005475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D02A8E" w:rsidRPr="006E1FD9">
              <w:rPr>
                <w:sz w:val="22"/>
                <w:szCs w:val="22"/>
              </w:rPr>
              <w:t>cégkivonatban</w:t>
            </w:r>
            <w:r w:rsidR="003663C5">
              <w:rPr>
                <w:sz w:val="22"/>
                <w:szCs w:val="22"/>
              </w:rPr>
              <w:t xml:space="preserve"> / egyéni vállalkozói nyilvántartásban</w:t>
            </w:r>
            <w:r w:rsidR="008C281B" w:rsidRPr="006E1FD9">
              <w:rPr>
                <w:sz w:val="22"/>
                <w:szCs w:val="22"/>
              </w:rPr>
              <w:t xml:space="preserve"> nem szereplő tevékenység bejelentése adóhatóság felé</w:t>
            </w:r>
          </w:p>
        </w:tc>
      </w:tr>
      <w:tr w:rsidR="009F2227" w:rsidRPr="006E1FD9">
        <w:tc>
          <w:tcPr>
            <w:tcW w:w="9828" w:type="dxa"/>
          </w:tcPr>
          <w:p w:rsidR="009F2227" w:rsidRPr="006E1FD9" w:rsidRDefault="00057998" w:rsidP="00A0340F">
            <w:pPr>
              <w:ind w:left="567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9F2227" w:rsidRPr="006E1FD9">
              <w:rPr>
                <w:sz w:val="22"/>
                <w:szCs w:val="22"/>
              </w:rPr>
              <w:t>aláírási címpéldány, közokirat</w:t>
            </w:r>
            <w:r w:rsidR="009A6B39" w:rsidRPr="006E1FD9">
              <w:rPr>
                <w:sz w:val="22"/>
                <w:szCs w:val="22"/>
              </w:rPr>
              <w:t xml:space="preserve"> vagy</w:t>
            </w:r>
            <w:r w:rsidR="009F2227" w:rsidRPr="006E1FD9">
              <w:rPr>
                <w:sz w:val="22"/>
                <w:szCs w:val="22"/>
              </w:rPr>
              <w:t xml:space="preserve"> teljes bizonyító</w:t>
            </w:r>
            <w:r w:rsidR="009A6B39" w:rsidRPr="006E1FD9">
              <w:rPr>
                <w:sz w:val="22"/>
                <w:szCs w:val="22"/>
              </w:rPr>
              <w:t xml:space="preserve"> </w:t>
            </w:r>
            <w:proofErr w:type="spellStart"/>
            <w:r w:rsidR="009A6B39" w:rsidRPr="006E1FD9">
              <w:rPr>
                <w:sz w:val="22"/>
                <w:szCs w:val="22"/>
              </w:rPr>
              <w:t>erejű</w:t>
            </w:r>
            <w:proofErr w:type="spellEnd"/>
            <w:r w:rsidR="009A6B39" w:rsidRPr="006E1FD9">
              <w:rPr>
                <w:sz w:val="22"/>
                <w:szCs w:val="22"/>
              </w:rPr>
              <w:t xml:space="preserve"> magánokiratba foglalt eredeti meghatalmazás</w:t>
            </w:r>
          </w:p>
        </w:tc>
      </w:tr>
      <w:tr w:rsidR="00A0340F" w:rsidRPr="006E1FD9">
        <w:tc>
          <w:tcPr>
            <w:tcW w:w="9828" w:type="dxa"/>
          </w:tcPr>
          <w:p w:rsidR="00A0340F" w:rsidRPr="006E1FD9" w:rsidRDefault="008F6280" w:rsidP="00D124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71318">
              <w:rPr>
                <w:sz w:val="22"/>
                <w:szCs w:val="22"/>
              </w:rPr>
              <w:t xml:space="preserve">. </w:t>
            </w:r>
            <w:r w:rsidR="00A0340F" w:rsidRPr="00A0340F">
              <w:rPr>
                <w:sz w:val="22"/>
                <w:szCs w:val="22"/>
              </w:rPr>
              <w:t>vásárlók könyve, melyet a kereskedelmi hatóság hitelesít</w:t>
            </w:r>
          </w:p>
        </w:tc>
      </w:tr>
      <w:tr w:rsidR="00A0340F" w:rsidRPr="006E1FD9">
        <w:tc>
          <w:tcPr>
            <w:tcW w:w="9828" w:type="dxa"/>
          </w:tcPr>
          <w:p w:rsidR="00A0340F" w:rsidRPr="00A0340F" w:rsidRDefault="008F6280" w:rsidP="00AB0EB9">
            <w:pPr>
              <w:ind w:left="567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71318" w:rsidRPr="005E1CBE">
              <w:rPr>
                <w:sz w:val="22"/>
                <w:szCs w:val="22"/>
              </w:rPr>
              <w:t xml:space="preserve">. </w:t>
            </w:r>
            <w:r w:rsidR="00A0340F" w:rsidRPr="005E1CBE">
              <w:rPr>
                <w:sz w:val="22"/>
                <w:szCs w:val="22"/>
              </w:rPr>
              <w:t>Napi fogyasztási cikket értékesítő</w:t>
            </w:r>
            <w:r w:rsidR="005E1CBE">
              <w:rPr>
                <w:sz w:val="22"/>
                <w:szCs w:val="22"/>
              </w:rPr>
              <w:t xml:space="preserve"> 300 m2-t meghaladó bruttó alapterületű</w:t>
            </w:r>
            <w:r w:rsidR="00A0340F" w:rsidRPr="005E1CBE">
              <w:rPr>
                <w:sz w:val="22"/>
                <w:szCs w:val="22"/>
              </w:rPr>
              <w:t xml:space="preserve"> új üzlet esetében az országos településrendezési és építési körülményekről szóló kormányrendeletben az </w:t>
            </w:r>
            <w:r w:rsidR="00A0340F" w:rsidRPr="005E1CBE">
              <w:rPr>
                <w:sz w:val="22"/>
                <w:szCs w:val="22"/>
              </w:rPr>
              <w:lastRenderedPageBreak/>
              <w:t>árusítótér nagysága alapján meghatározott számú személygépkocsi elhelyezésére szolgáló várakozóhely biztosítását igazoló dokumentum (parkolóhely biztosítás).</w:t>
            </w:r>
          </w:p>
          <w:p w:rsidR="00A0340F" w:rsidRDefault="00A0340F" w:rsidP="005475EF">
            <w:pPr>
              <w:jc w:val="both"/>
              <w:rPr>
                <w:sz w:val="22"/>
                <w:szCs w:val="22"/>
              </w:rPr>
            </w:pPr>
          </w:p>
        </w:tc>
      </w:tr>
    </w:tbl>
    <w:p w:rsidR="006614AF" w:rsidRPr="006E1FD9" w:rsidRDefault="006614AF" w:rsidP="0020294F">
      <w:pPr>
        <w:spacing w:before="360" w:after="2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lastRenderedPageBreak/>
        <w:t xml:space="preserve">Budapest, 20…. év ………………….hónap </w:t>
      </w:r>
      <w:r w:rsidR="00F17BAA" w:rsidRPr="006E1FD9">
        <w:rPr>
          <w:sz w:val="22"/>
          <w:szCs w:val="22"/>
        </w:rPr>
        <w:t>……napján</w:t>
      </w:r>
    </w:p>
    <w:p w:rsidR="00B71318" w:rsidRDefault="00B71318" w:rsidP="00B71318">
      <w:pPr>
        <w:tabs>
          <w:tab w:val="center" w:pos="5103"/>
          <w:tab w:val="center" w:leader="dot" w:pos="8505"/>
        </w:tabs>
        <w:ind w:left="3544"/>
        <w:rPr>
          <w:sz w:val="22"/>
          <w:szCs w:val="22"/>
        </w:rPr>
      </w:pPr>
    </w:p>
    <w:p w:rsidR="00B71318" w:rsidRDefault="00B71318" w:rsidP="00B71318">
      <w:pPr>
        <w:tabs>
          <w:tab w:val="center" w:pos="5103"/>
          <w:tab w:val="center" w:leader="dot" w:pos="8505"/>
        </w:tabs>
        <w:ind w:left="3544"/>
        <w:rPr>
          <w:sz w:val="22"/>
          <w:szCs w:val="22"/>
        </w:rPr>
      </w:pPr>
    </w:p>
    <w:p w:rsidR="00B71318" w:rsidRDefault="00B71318" w:rsidP="00B71318">
      <w:pPr>
        <w:tabs>
          <w:tab w:val="center" w:pos="5103"/>
          <w:tab w:val="center" w:leader="dot" w:pos="8505"/>
        </w:tabs>
        <w:ind w:left="3544"/>
        <w:rPr>
          <w:sz w:val="22"/>
          <w:szCs w:val="22"/>
        </w:rPr>
      </w:pPr>
    </w:p>
    <w:p w:rsidR="006614AF" w:rsidRPr="006E1FD9" w:rsidRDefault="006614AF" w:rsidP="006614AF">
      <w:pPr>
        <w:tabs>
          <w:tab w:val="center" w:pos="5103"/>
          <w:tab w:val="center" w:leader="dot" w:pos="8505"/>
        </w:tabs>
        <w:ind w:left="5664"/>
        <w:rPr>
          <w:sz w:val="22"/>
          <w:szCs w:val="22"/>
        </w:rPr>
      </w:pPr>
      <w:r w:rsidRPr="006E1FD9">
        <w:rPr>
          <w:sz w:val="22"/>
          <w:szCs w:val="22"/>
        </w:rPr>
        <w:tab/>
      </w:r>
    </w:p>
    <w:p w:rsidR="00A0340F" w:rsidRDefault="006614AF" w:rsidP="00E706E0">
      <w:pPr>
        <w:tabs>
          <w:tab w:val="center" w:pos="6804"/>
        </w:tabs>
        <w:ind w:left="5664"/>
        <w:rPr>
          <w:b/>
          <w:iCs/>
          <w:sz w:val="22"/>
          <w:szCs w:val="22"/>
        </w:rPr>
      </w:pPr>
      <w:r w:rsidRPr="006E1FD9">
        <w:rPr>
          <w:sz w:val="22"/>
          <w:szCs w:val="22"/>
        </w:rPr>
        <w:tab/>
        <w:t xml:space="preserve">bejelentő </w:t>
      </w:r>
      <w:r w:rsidR="00B71318">
        <w:rPr>
          <w:sz w:val="22"/>
          <w:szCs w:val="22"/>
        </w:rPr>
        <w:t xml:space="preserve">cégszerű aláírása </w:t>
      </w:r>
      <w:r w:rsidR="00A0340F">
        <w:rPr>
          <w:b/>
          <w:iCs/>
          <w:sz w:val="22"/>
          <w:szCs w:val="22"/>
        </w:rPr>
        <w:br w:type="page"/>
      </w:r>
    </w:p>
    <w:p w:rsidR="00B81108" w:rsidRPr="006E1FD9" w:rsidRDefault="00B81108" w:rsidP="00B81108">
      <w:pPr>
        <w:jc w:val="center"/>
        <w:rPr>
          <w:b/>
          <w:iCs/>
          <w:sz w:val="22"/>
          <w:szCs w:val="22"/>
        </w:rPr>
      </w:pPr>
    </w:p>
    <w:p w:rsidR="00824E85" w:rsidRDefault="00824E85" w:rsidP="00B81108">
      <w:pPr>
        <w:jc w:val="center"/>
        <w:rPr>
          <w:b/>
          <w:iCs/>
          <w:sz w:val="22"/>
          <w:szCs w:val="22"/>
        </w:rPr>
      </w:pPr>
    </w:p>
    <w:p w:rsidR="00B81108" w:rsidRPr="006E1FD9" w:rsidRDefault="00B81108" w:rsidP="006E1FD9">
      <w:pPr>
        <w:spacing w:line="360" w:lineRule="auto"/>
        <w:jc w:val="center"/>
        <w:rPr>
          <w:sz w:val="22"/>
          <w:szCs w:val="22"/>
        </w:rPr>
      </w:pPr>
      <w:r w:rsidRPr="006E1FD9">
        <w:rPr>
          <w:sz w:val="22"/>
          <w:szCs w:val="22"/>
        </w:rPr>
        <w:t xml:space="preserve">NY I L A T K O Z A T </w:t>
      </w:r>
    </w:p>
    <w:p w:rsidR="00B81108" w:rsidRPr="006E1FD9" w:rsidRDefault="00B81108" w:rsidP="00B81108">
      <w:pPr>
        <w:jc w:val="center"/>
        <w:rPr>
          <w:sz w:val="22"/>
          <w:szCs w:val="22"/>
        </w:rPr>
      </w:pPr>
      <w:r w:rsidRPr="006E1FD9">
        <w:rPr>
          <w:sz w:val="22"/>
          <w:szCs w:val="22"/>
        </w:rPr>
        <w:t>a kereskedelmi / vendéglátó tevékenységgel kapcsolatban</w:t>
      </w:r>
    </w:p>
    <w:p w:rsidR="00B81108" w:rsidRPr="006E1FD9" w:rsidRDefault="00B81108" w:rsidP="00B81108">
      <w:pPr>
        <w:rPr>
          <w:i/>
          <w:sz w:val="22"/>
          <w:szCs w:val="22"/>
        </w:rPr>
      </w:pPr>
    </w:p>
    <w:p w:rsidR="00B812B8" w:rsidRPr="00B812B8" w:rsidRDefault="00B812B8" w:rsidP="00B812B8">
      <w:pPr>
        <w:tabs>
          <w:tab w:val="left" w:leader="dot" w:pos="4536"/>
        </w:tabs>
        <w:jc w:val="both"/>
        <w:rPr>
          <w:sz w:val="22"/>
          <w:szCs w:val="22"/>
        </w:rPr>
      </w:pPr>
      <w:r w:rsidRPr="00B812B8">
        <w:rPr>
          <w:sz w:val="22"/>
          <w:szCs w:val="22"/>
        </w:rPr>
        <w:t xml:space="preserve">Kijelentem, hogy </w:t>
      </w:r>
    </w:p>
    <w:p w:rsidR="00B812B8" w:rsidRDefault="00B812B8" w:rsidP="00B71318">
      <w:pPr>
        <w:pStyle w:val="Listaszerbekezds"/>
        <w:numPr>
          <w:ilvl w:val="0"/>
          <w:numId w:val="10"/>
        </w:numPr>
        <w:tabs>
          <w:tab w:val="left" w:leader="dot" w:pos="4536"/>
        </w:tabs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81108" w:rsidRPr="00B71318">
        <w:rPr>
          <w:sz w:val="22"/>
          <w:szCs w:val="22"/>
        </w:rPr>
        <w:t xml:space="preserve"> kémiai biztonságról szóló törvény </w:t>
      </w:r>
      <w:r w:rsidR="00A12FA1" w:rsidRPr="00A12FA1">
        <w:rPr>
          <w:sz w:val="22"/>
          <w:szCs w:val="22"/>
        </w:rPr>
        <w:t>(2000. évi XXV. törvény a kémiai biztonságról)</w:t>
      </w:r>
      <w:r w:rsidR="00A12FA1">
        <w:rPr>
          <w:sz w:val="22"/>
          <w:szCs w:val="22"/>
        </w:rPr>
        <w:t xml:space="preserve"> </w:t>
      </w:r>
      <w:r w:rsidR="00B81108" w:rsidRPr="00B71318">
        <w:rPr>
          <w:sz w:val="22"/>
          <w:szCs w:val="22"/>
        </w:rPr>
        <w:t xml:space="preserve">szerinti veszélyes anyagokat </w:t>
      </w:r>
      <w:r w:rsidR="00A12FA1" w:rsidRPr="00A12FA1">
        <w:rPr>
          <w:sz w:val="22"/>
          <w:szCs w:val="22"/>
        </w:rPr>
        <w:t>és keverékek</w:t>
      </w:r>
      <w:r w:rsidR="00A12FA1">
        <w:rPr>
          <w:sz w:val="22"/>
          <w:szCs w:val="22"/>
        </w:rPr>
        <w:t>et</w:t>
      </w:r>
      <w:r w:rsidR="00A12FA1" w:rsidRPr="00A12FA1">
        <w:rPr>
          <w:sz w:val="22"/>
          <w:szCs w:val="22"/>
        </w:rPr>
        <w:t xml:space="preserve">, </w:t>
      </w:r>
      <w:r w:rsidR="00A12FA1">
        <w:rPr>
          <w:sz w:val="22"/>
          <w:szCs w:val="22"/>
        </w:rPr>
        <w:t xml:space="preserve">- </w:t>
      </w:r>
      <w:r w:rsidR="00A12FA1" w:rsidRPr="00A12FA1">
        <w:rPr>
          <w:sz w:val="22"/>
          <w:szCs w:val="22"/>
        </w:rPr>
        <w:t>kivéve a jövedéki adóról szóló törvény szerinti tüzelőolaj-, fűtőanyag célú gázolaj, LPG és az üzemanyag</w:t>
      </w:r>
      <w:r w:rsidR="00A12FA1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A12FA1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</w:p>
    <w:p w:rsidR="00B812B8" w:rsidRDefault="00B812B8" w:rsidP="00B812B8">
      <w:pPr>
        <w:pStyle w:val="Listaszerbekezds"/>
        <w:numPr>
          <w:ilvl w:val="0"/>
          <w:numId w:val="10"/>
        </w:numPr>
        <w:tabs>
          <w:tab w:val="left" w:leader="dot" w:pos="4536"/>
        </w:tabs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A12FA1">
        <w:rPr>
          <w:sz w:val="22"/>
          <w:szCs w:val="22"/>
        </w:rPr>
        <w:t>z egyes festékek, lakkok és járművek javító fényezésére szolgáló termékek szerves oldószer tartalmának szabályozásáról szóló kormányrendelet (25/2006. (II. 3.) Korm. rendelet egyes festékek, lakkok és járművek javító fényezésére szolgáló termékek szerves oldószer tartalmának szabályozásáról)</w:t>
      </w:r>
      <w:r>
        <w:rPr>
          <w:sz w:val="22"/>
          <w:szCs w:val="22"/>
        </w:rPr>
        <w:t xml:space="preserve"> </w:t>
      </w:r>
      <w:r w:rsidRPr="00A12FA1">
        <w:rPr>
          <w:sz w:val="22"/>
          <w:szCs w:val="22"/>
        </w:rPr>
        <w:t>hatálya alá tartozó termékek</w:t>
      </w:r>
      <w:r>
        <w:rPr>
          <w:sz w:val="22"/>
          <w:szCs w:val="22"/>
        </w:rPr>
        <w:t>et,</w:t>
      </w:r>
    </w:p>
    <w:p w:rsidR="00B812B8" w:rsidRDefault="00B812B8" w:rsidP="00B812B8">
      <w:pPr>
        <w:pStyle w:val="Listaszerbekezds"/>
        <w:numPr>
          <w:ilvl w:val="0"/>
          <w:numId w:val="10"/>
        </w:numPr>
        <w:tabs>
          <w:tab w:val="left" w:leader="dot" w:pos="4536"/>
        </w:tabs>
        <w:ind w:left="425" w:hanging="357"/>
        <w:jc w:val="both"/>
        <w:rPr>
          <w:sz w:val="22"/>
          <w:szCs w:val="22"/>
        </w:rPr>
      </w:pPr>
      <w:r w:rsidRPr="00B812B8">
        <w:rPr>
          <w:sz w:val="22"/>
          <w:szCs w:val="22"/>
        </w:rPr>
        <w:t>állatgyógyászati készítmények</w:t>
      </w:r>
      <w:r>
        <w:rPr>
          <w:sz w:val="22"/>
          <w:szCs w:val="22"/>
        </w:rPr>
        <w:t>et</w:t>
      </w:r>
      <w:r w:rsidRPr="00B812B8">
        <w:rPr>
          <w:sz w:val="22"/>
          <w:szCs w:val="22"/>
        </w:rPr>
        <w:t xml:space="preserve"> és hatóanyagaik</w:t>
      </w:r>
      <w:r>
        <w:rPr>
          <w:sz w:val="22"/>
          <w:szCs w:val="22"/>
        </w:rPr>
        <w:t>at,</w:t>
      </w:r>
    </w:p>
    <w:p w:rsidR="00B812B8" w:rsidRDefault="00B812B8" w:rsidP="00B812B8">
      <w:pPr>
        <w:pStyle w:val="Listaszerbekezds"/>
        <w:numPr>
          <w:ilvl w:val="0"/>
          <w:numId w:val="10"/>
        </w:numPr>
        <w:tabs>
          <w:tab w:val="left" w:leader="dot" w:pos="4536"/>
        </w:tabs>
        <w:ind w:left="425" w:hanging="357"/>
        <w:jc w:val="both"/>
        <w:rPr>
          <w:sz w:val="22"/>
          <w:szCs w:val="22"/>
        </w:rPr>
      </w:pPr>
      <w:r w:rsidRPr="00B812B8">
        <w:rPr>
          <w:sz w:val="22"/>
          <w:szCs w:val="22"/>
        </w:rPr>
        <w:t>fegyver, lőszer, robbanó- és robbantószer, gázspray, pirotechnikai termék, a polgári célú pirotechnikai tevékenységekről szóló kormányrendelet szerinti 1., 2. és 3. pirotechnikai osztályba tartozó termékek</w:t>
      </w:r>
      <w:r>
        <w:rPr>
          <w:sz w:val="22"/>
          <w:szCs w:val="22"/>
        </w:rPr>
        <w:t>et</w:t>
      </w:r>
      <w:r w:rsidRPr="00B812B8">
        <w:rPr>
          <w:sz w:val="22"/>
          <w:szCs w:val="22"/>
        </w:rPr>
        <w:t>, az ott meghatározott kivételekkel</w:t>
      </w:r>
      <w:r>
        <w:rPr>
          <w:sz w:val="22"/>
          <w:szCs w:val="22"/>
        </w:rPr>
        <w:t>,</w:t>
      </w:r>
    </w:p>
    <w:p w:rsidR="00B812B8" w:rsidRDefault="00B812B8" w:rsidP="00B812B8">
      <w:pPr>
        <w:pStyle w:val="Listaszerbekezds"/>
        <w:numPr>
          <w:ilvl w:val="0"/>
          <w:numId w:val="10"/>
        </w:numPr>
        <w:tabs>
          <w:tab w:val="left" w:leader="dot" w:pos="4536"/>
        </w:tabs>
        <w:ind w:left="425" w:hanging="357"/>
        <w:jc w:val="both"/>
        <w:rPr>
          <w:sz w:val="22"/>
          <w:szCs w:val="22"/>
        </w:rPr>
      </w:pPr>
      <w:r w:rsidRPr="00B812B8">
        <w:rPr>
          <w:sz w:val="22"/>
          <w:szCs w:val="22"/>
        </w:rPr>
        <w:t>növényvédő szerek</w:t>
      </w:r>
      <w:r>
        <w:rPr>
          <w:sz w:val="22"/>
          <w:szCs w:val="22"/>
        </w:rPr>
        <w:t>et</w:t>
      </w:r>
      <w:r w:rsidRPr="00B812B8">
        <w:rPr>
          <w:sz w:val="22"/>
          <w:szCs w:val="22"/>
        </w:rPr>
        <w:t xml:space="preserve"> és hatóanyagaik</w:t>
      </w:r>
      <w:r>
        <w:rPr>
          <w:sz w:val="22"/>
          <w:szCs w:val="22"/>
        </w:rPr>
        <w:t>at,</w:t>
      </w:r>
    </w:p>
    <w:p w:rsidR="00B812B8" w:rsidRDefault="00B812B8" w:rsidP="00B812B8">
      <w:pPr>
        <w:pStyle w:val="Listaszerbekezds"/>
        <w:numPr>
          <w:ilvl w:val="0"/>
          <w:numId w:val="10"/>
        </w:numPr>
        <w:tabs>
          <w:tab w:val="left" w:leader="dot" w:pos="4536"/>
        </w:tabs>
        <w:ind w:left="425" w:hanging="357"/>
        <w:jc w:val="both"/>
        <w:rPr>
          <w:sz w:val="22"/>
          <w:szCs w:val="22"/>
        </w:rPr>
      </w:pPr>
      <w:r w:rsidRPr="00B812B8">
        <w:rPr>
          <w:sz w:val="22"/>
          <w:szCs w:val="22"/>
        </w:rPr>
        <w:t>nem veszélyes hulladék</w:t>
      </w:r>
      <w:r>
        <w:rPr>
          <w:sz w:val="22"/>
          <w:szCs w:val="22"/>
        </w:rPr>
        <w:t>ot,</w:t>
      </w:r>
    </w:p>
    <w:p w:rsidR="00B812B8" w:rsidRPr="00B812B8" w:rsidRDefault="00B812B8" w:rsidP="00B812B8">
      <w:pPr>
        <w:pStyle w:val="Listaszerbekezds"/>
        <w:numPr>
          <w:ilvl w:val="0"/>
          <w:numId w:val="10"/>
        </w:numPr>
        <w:tabs>
          <w:tab w:val="left" w:leader="dot" w:pos="4536"/>
        </w:tabs>
        <w:ind w:left="425" w:hanging="357"/>
        <w:jc w:val="both"/>
        <w:rPr>
          <w:sz w:val="22"/>
          <w:szCs w:val="22"/>
        </w:rPr>
      </w:pPr>
      <w:r w:rsidRPr="00B812B8">
        <w:rPr>
          <w:sz w:val="22"/>
          <w:szCs w:val="22"/>
        </w:rPr>
        <w:t>az Országos Tűzvédelmi Szabályzat szerint fokozottan tűz- vagy robbanásveszélyes osztályba tartozó anyag</w:t>
      </w:r>
      <w:r>
        <w:rPr>
          <w:sz w:val="22"/>
          <w:szCs w:val="22"/>
        </w:rPr>
        <w:t>ot</w:t>
      </w:r>
      <w:r w:rsidRPr="00B812B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- </w:t>
      </w:r>
      <w:r w:rsidRPr="00B812B8">
        <w:rPr>
          <w:sz w:val="22"/>
          <w:szCs w:val="22"/>
        </w:rPr>
        <w:t>kivéve a jövedéki adóról szóló törvény szerinti tüzelő-, fűtőanyag célú gázolaj, LPG és az üzemanyag</w:t>
      </w:r>
      <w:r>
        <w:rPr>
          <w:sz w:val="22"/>
          <w:szCs w:val="22"/>
        </w:rPr>
        <w:t xml:space="preserve"> - </w:t>
      </w:r>
    </w:p>
    <w:p w:rsidR="00B81108" w:rsidRPr="00B812B8" w:rsidRDefault="00B81108" w:rsidP="00B812B8">
      <w:pPr>
        <w:tabs>
          <w:tab w:val="left" w:leader="dot" w:pos="4536"/>
        </w:tabs>
        <w:ind w:left="68"/>
        <w:jc w:val="both"/>
        <w:rPr>
          <w:sz w:val="22"/>
          <w:szCs w:val="22"/>
        </w:rPr>
      </w:pPr>
      <w:r w:rsidRPr="00B812B8">
        <w:rPr>
          <w:sz w:val="22"/>
          <w:szCs w:val="22"/>
        </w:rPr>
        <w:t>a Budapest</w:t>
      </w:r>
      <w:r w:rsidR="00584BD6" w:rsidRPr="00B812B8">
        <w:rPr>
          <w:sz w:val="22"/>
          <w:szCs w:val="22"/>
        </w:rPr>
        <w:t xml:space="preserve">, Margitsziget </w:t>
      </w:r>
      <w:r w:rsidR="00A12FA1" w:rsidRPr="00B812B8">
        <w:rPr>
          <w:sz w:val="22"/>
          <w:szCs w:val="22"/>
        </w:rPr>
        <w:t>………………</w:t>
      </w:r>
      <w:r w:rsidR="00B812B8">
        <w:rPr>
          <w:sz w:val="22"/>
          <w:szCs w:val="22"/>
        </w:rPr>
        <w:t>…………..</w:t>
      </w:r>
      <w:r w:rsidR="00A12FA1" w:rsidRPr="00B812B8">
        <w:rPr>
          <w:sz w:val="22"/>
          <w:szCs w:val="22"/>
        </w:rPr>
        <w:t xml:space="preserve"> </w:t>
      </w:r>
      <w:r w:rsidR="00B812B8">
        <w:rPr>
          <w:sz w:val="22"/>
          <w:szCs w:val="22"/>
        </w:rPr>
        <w:t>……….</w:t>
      </w:r>
      <w:r w:rsidR="00B71318" w:rsidRPr="00B812B8">
        <w:rPr>
          <w:sz w:val="22"/>
          <w:szCs w:val="22"/>
        </w:rPr>
        <w:tab/>
      </w:r>
      <w:r w:rsidRPr="00B812B8">
        <w:rPr>
          <w:sz w:val="22"/>
          <w:szCs w:val="22"/>
        </w:rPr>
        <w:t>szám alatti üzletben nem forgalmazok.</w:t>
      </w:r>
    </w:p>
    <w:p w:rsidR="00FC1DBD" w:rsidRDefault="00FC1DBD" w:rsidP="00B81108">
      <w:pPr>
        <w:ind w:left="720"/>
        <w:rPr>
          <w:sz w:val="22"/>
          <w:szCs w:val="22"/>
        </w:rPr>
      </w:pPr>
    </w:p>
    <w:p w:rsidR="00B81108" w:rsidRPr="006E1FD9" w:rsidRDefault="00B81108" w:rsidP="00B81108">
      <w:pPr>
        <w:ind w:left="720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</w:p>
    <w:p w:rsidR="00B81108" w:rsidRPr="006E1FD9" w:rsidRDefault="00B81108" w:rsidP="00B81108">
      <w:pPr>
        <w:ind w:left="720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  <w:t>……………………………..</w:t>
      </w:r>
    </w:p>
    <w:p w:rsidR="00B81108" w:rsidRPr="006E1FD9" w:rsidRDefault="00B81108" w:rsidP="00B81108">
      <w:pPr>
        <w:ind w:left="720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  <w:t xml:space="preserve">           aláírás</w:t>
      </w:r>
    </w:p>
    <w:p w:rsidR="00B81108" w:rsidRPr="006E1FD9" w:rsidRDefault="00B81108" w:rsidP="00B81108">
      <w:pPr>
        <w:ind w:left="720"/>
        <w:rPr>
          <w:sz w:val="22"/>
          <w:szCs w:val="22"/>
        </w:rPr>
      </w:pPr>
    </w:p>
    <w:p w:rsidR="00B81108" w:rsidRPr="00B71318" w:rsidRDefault="00B81108" w:rsidP="00B71318">
      <w:pPr>
        <w:pStyle w:val="Listaszerbekezds"/>
        <w:numPr>
          <w:ilvl w:val="0"/>
          <w:numId w:val="13"/>
        </w:numPr>
        <w:ind w:left="426"/>
        <w:jc w:val="both"/>
        <w:rPr>
          <w:sz w:val="22"/>
          <w:szCs w:val="22"/>
        </w:rPr>
      </w:pPr>
      <w:r w:rsidRPr="00B71318">
        <w:rPr>
          <w:sz w:val="22"/>
          <w:szCs w:val="22"/>
        </w:rPr>
        <w:t>Csomagküldő ke</w:t>
      </w:r>
      <w:r w:rsidR="00B71318">
        <w:rPr>
          <w:sz w:val="22"/>
          <w:szCs w:val="22"/>
        </w:rPr>
        <w:t>reskedelmi tevékenységem során k</w:t>
      </w:r>
      <w:r w:rsidRPr="00B71318">
        <w:rPr>
          <w:sz w:val="22"/>
          <w:szCs w:val="22"/>
        </w:rPr>
        <w:t>izárólag tartós élelmiszert forgalmazok, amely gyártó által csomagolt, szavatossági idővel és magyar nyelvű tájékoztatóval ellátott.</w:t>
      </w:r>
    </w:p>
    <w:p w:rsidR="00B81108" w:rsidRDefault="00B81108" w:rsidP="00B81108">
      <w:pPr>
        <w:ind w:left="720"/>
        <w:jc w:val="both"/>
        <w:rPr>
          <w:sz w:val="22"/>
          <w:szCs w:val="22"/>
        </w:rPr>
      </w:pPr>
    </w:p>
    <w:p w:rsidR="00B812B8" w:rsidRPr="006E1FD9" w:rsidRDefault="00B812B8" w:rsidP="00B81108">
      <w:pPr>
        <w:ind w:left="720"/>
        <w:jc w:val="both"/>
        <w:rPr>
          <w:sz w:val="22"/>
          <w:szCs w:val="22"/>
        </w:rPr>
      </w:pPr>
    </w:p>
    <w:p w:rsidR="00B81108" w:rsidRPr="006E1FD9" w:rsidRDefault="00B81108" w:rsidP="00B81108">
      <w:pPr>
        <w:ind w:left="72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  <w:t>………………………………</w:t>
      </w:r>
    </w:p>
    <w:p w:rsidR="00B81108" w:rsidRPr="006E1FD9" w:rsidRDefault="00B81108" w:rsidP="00B81108">
      <w:pPr>
        <w:ind w:left="72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  <w:t xml:space="preserve">      aláírás</w:t>
      </w:r>
    </w:p>
    <w:p w:rsidR="00824E85" w:rsidRPr="006E1FD9" w:rsidRDefault="00824E85" w:rsidP="00B81108">
      <w:pPr>
        <w:ind w:left="180"/>
        <w:jc w:val="both"/>
        <w:rPr>
          <w:sz w:val="22"/>
          <w:szCs w:val="22"/>
        </w:rPr>
      </w:pPr>
    </w:p>
    <w:p w:rsidR="00B81108" w:rsidRPr="00B71318" w:rsidRDefault="00B81108" w:rsidP="00B71318">
      <w:pPr>
        <w:pStyle w:val="Listaszerbekezds"/>
        <w:numPr>
          <w:ilvl w:val="0"/>
          <w:numId w:val="13"/>
        </w:numPr>
        <w:tabs>
          <w:tab w:val="left" w:leader="dot" w:pos="6096"/>
        </w:tabs>
        <w:ind w:left="425" w:right="-289" w:hanging="357"/>
        <w:jc w:val="both"/>
        <w:rPr>
          <w:sz w:val="22"/>
          <w:szCs w:val="22"/>
        </w:rPr>
      </w:pPr>
      <w:r w:rsidRPr="00B71318">
        <w:rPr>
          <w:sz w:val="22"/>
          <w:szCs w:val="22"/>
        </w:rPr>
        <w:t>Szeszesital kimérése esetében, nem melegkonyhás vendé</w:t>
      </w:r>
      <w:r w:rsidR="00B71318">
        <w:rPr>
          <w:sz w:val="22"/>
          <w:szCs w:val="22"/>
        </w:rPr>
        <w:t>glátó tevékenység folytatása során a</w:t>
      </w:r>
      <w:r w:rsidRPr="00B71318">
        <w:rPr>
          <w:sz w:val="22"/>
          <w:szCs w:val="22"/>
        </w:rPr>
        <w:t xml:space="preserve"> Budapest </w:t>
      </w:r>
      <w:r w:rsidR="00584BD6" w:rsidRPr="00B71318">
        <w:rPr>
          <w:sz w:val="22"/>
          <w:szCs w:val="22"/>
        </w:rPr>
        <w:t>Margitsziget</w:t>
      </w:r>
      <w:r w:rsidR="00B71318">
        <w:rPr>
          <w:sz w:val="22"/>
          <w:szCs w:val="22"/>
        </w:rPr>
        <w:tab/>
      </w:r>
      <w:r w:rsidRPr="00B71318">
        <w:rPr>
          <w:sz w:val="22"/>
          <w:szCs w:val="22"/>
        </w:rPr>
        <w:t xml:space="preserve"> szám alatti üzlet bejáratától számított 200 méteres közúti (közterületi) távolságon belül nevelési-oktatási, egészségügyi, gyermek- és ifjúságvédelmi intézmény nincs.</w:t>
      </w:r>
    </w:p>
    <w:p w:rsidR="00B81108" w:rsidRDefault="00B81108" w:rsidP="00B81108">
      <w:pPr>
        <w:ind w:left="720"/>
        <w:jc w:val="both"/>
        <w:rPr>
          <w:sz w:val="22"/>
          <w:szCs w:val="22"/>
        </w:rPr>
      </w:pPr>
    </w:p>
    <w:p w:rsidR="00B812B8" w:rsidRPr="006E1FD9" w:rsidRDefault="00B812B8" w:rsidP="00B81108">
      <w:pPr>
        <w:ind w:left="720"/>
        <w:jc w:val="both"/>
        <w:rPr>
          <w:sz w:val="22"/>
          <w:szCs w:val="22"/>
        </w:rPr>
      </w:pPr>
    </w:p>
    <w:p w:rsidR="00B71318" w:rsidRPr="006E1FD9" w:rsidRDefault="00B81108" w:rsidP="00B71318">
      <w:pPr>
        <w:ind w:left="72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  <w:t>………………………………</w:t>
      </w:r>
    </w:p>
    <w:p w:rsidR="00B81108" w:rsidRDefault="00B81108" w:rsidP="00B81108">
      <w:pPr>
        <w:ind w:left="72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  <w:t xml:space="preserve">     aláírás</w:t>
      </w:r>
    </w:p>
    <w:p w:rsidR="00B71318" w:rsidRPr="006E1FD9" w:rsidRDefault="00B71318" w:rsidP="00B81108">
      <w:pPr>
        <w:ind w:left="720"/>
        <w:jc w:val="both"/>
        <w:rPr>
          <w:sz w:val="22"/>
          <w:szCs w:val="22"/>
        </w:rPr>
      </w:pPr>
    </w:p>
    <w:p w:rsidR="00B71318" w:rsidRPr="005E1CBE" w:rsidRDefault="00B71318" w:rsidP="00B71318">
      <w:pPr>
        <w:pStyle w:val="Listaszerbekezds"/>
        <w:numPr>
          <w:ilvl w:val="0"/>
          <w:numId w:val="16"/>
        </w:numPr>
        <w:tabs>
          <w:tab w:val="left" w:leader="dot" w:pos="6096"/>
        </w:tabs>
        <w:ind w:left="425" w:right="-289" w:hanging="357"/>
        <w:jc w:val="both"/>
        <w:rPr>
          <w:sz w:val="22"/>
          <w:szCs w:val="22"/>
        </w:rPr>
      </w:pPr>
      <w:r w:rsidRPr="005E1CBE">
        <w:rPr>
          <w:sz w:val="22"/>
          <w:szCs w:val="22"/>
        </w:rPr>
        <w:t xml:space="preserve">A Budapest Margitsziget </w:t>
      </w:r>
      <w:r w:rsidRPr="005E1CBE">
        <w:rPr>
          <w:sz w:val="22"/>
          <w:szCs w:val="22"/>
        </w:rPr>
        <w:tab/>
        <w:t xml:space="preserve"> szám alatti napi fogyasztási cikket értékesítő üzlet árusítótere 300 m2-nél kisebb, ezért az országos településrendezési és építési körülményekről szóló kormányrendeletben az árusítótér nagysága alapján meghatározott számú személygépkocsi elhelyezésére szolgáló várakozóhely biztosítását igazoló dokumentumot nem csatolom.</w:t>
      </w:r>
    </w:p>
    <w:p w:rsidR="00B71318" w:rsidRDefault="00B71318" w:rsidP="00B71318">
      <w:pPr>
        <w:ind w:left="720"/>
        <w:jc w:val="both"/>
        <w:rPr>
          <w:sz w:val="22"/>
          <w:szCs w:val="22"/>
        </w:rPr>
      </w:pPr>
    </w:p>
    <w:p w:rsidR="00B812B8" w:rsidRPr="006E1FD9" w:rsidRDefault="00B812B8" w:rsidP="00B71318">
      <w:pPr>
        <w:ind w:left="720"/>
        <w:jc w:val="both"/>
        <w:rPr>
          <w:sz w:val="22"/>
          <w:szCs w:val="22"/>
        </w:rPr>
      </w:pPr>
    </w:p>
    <w:p w:rsidR="00B71318" w:rsidRPr="006E1FD9" w:rsidRDefault="00B71318" w:rsidP="00B71318">
      <w:pPr>
        <w:ind w:left="72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  <w:t>………………………………</w:t>
      </w:r>
    </w:p>
    <w:p w:rsidR="00B71318" w:rsidRDefault="00B71318" w:rsidP="00B71318">
      <w:pPr>
        <w:ind w:left="72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  <w:t xml:space="preserve">     aláírás</w:t>
      </w:r>
    </w:p>
    <w:p w:rsidR="00B71318" w:rsidRDefault="00B71318" w:rsidP="00B71318">
      <w:pPr>
        <w:ind w:left="720"/>
        <w:jc w:val="both"/>
        <w:rPr>
          <w:sz w:val="22"/>
          <w:szCs w:val="22"/>
        </w:rPr>
      </w:pPr>
    </w:p>
    <w:p w:rsidR="00A86E3D" w:rsidRPr="00B71318" w:rsidRDefault="00A86E3D" w:rsidP="00A86E3D">
      <w:pPr>
        <w:pStyle w:val="Listaszerbekezds"/>
        <w:numPr>
          <w:ilvl w:val="0"/>
          <w:numId w:val="13"/>
        </w:numPr>
        <w:tabs>
          <w:tab w:val="left" w:leader="dot" w:pos="6096"/>
        </w:tabs>
        <w:ind w:left="425" w:right="-289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Mozgóbolt útján történő kereskedelmi tevékenységem során a jövedéki </w:t>
      </w:r>
      <w:r w:rsidR="00DE6A03">
        <w:rPr>
          <w:sz w:val="22"/>
          <w:szCs w:val="22"/>
        </w:rPr>
        <w:t>adóról</w:t>
      </w:r>
      <w:r>
        <w:rPr>
          <w:sz w:val="22"/>
          <w:szCs w:val="22"/>
        </w:rPr>
        <w:t xml:space="preserve"> szóló 20</w:t>
      </w:r>
      <w:r w:rsidR="00DE6A03">
        <w:rPr>
          <w:sz w:val="22"/>
          <w:szCs w:val="22"/>
        </w:rPr>
        <w:t>16</w:t>
      </w:r>
      <w:r>
        <w:rPr>
          <w:sz w:val="22"/>
          <w:szCs w:val="22"/>
        </w:rPr>
        <w:t xml:space="preserve">. évi </w:t>
      </w:r>
      <w:r w:rsidR="00DE6A03">
        <w:rPr>
          <w:sz w:val="22"/>
          <w:szCs w:val="22"/>
        </w:rPr>
        <w:t>L</w:t>
      </w:r>
      <w:r>
        <w:rPr>
          <w:sz w:val="22"/>
          <w:szCs w:val="22"/>
        </w:rPr>
        <w:t>XVI</w:t>
      </w:r>
      <w:r w:rsidR="00DE6A03">
        <w:rPr>
          <w:sz w:val="22"/>
          <w:szCs w:val="22"/>
        </w:rPr>
        <w:t>I</w:t>
      </w:r>
      <w:r>
        <w:rPr>
          <w:sz w:val="22"/>
          <w:szCs w:val="22"/>
        </w:rPr>
        <w:t>I. törvényben meghatározott feltételeket ismerem, azokat teljesítettem.</w:t>
      </w:r>
    </w:p>
    <w:p w:rsidR="00A86E3D" w:rsidRDefault="00A86E3D" w:rsidP="00A86E3D">
      <w:pPr>
        <w:ind w:left="720"/>
        <w:jc w:val="both"/>
        <w:rPr>
          <w:sz w:val="22"/>
          <w:szCs w:val="22"/>
        </w:rPr>
      </w:pPr>
    </w:p>
    <w:p w:rsidR="00B812B8" w:rsidRPr="006E1FD9" w:rsidRDefault="00B812B8" w:rsidP="00A86E3D">
      <w:pPr>
        <w:ind w:left="720"/>
        <w:jc w:val="both"/>
        <w:rPr>
          <w:sz w:val="22"/>
          <w:szCs w:val="22"/>
        </w:rPr>
      </w:pPr>
    </w:p>
    <w:p w:rsidR="00A86E3D" w:rsidRPr="006E1FD9" w:rsidRDefault="00A86E3D" w:rsidP="00A86E3D">
      <w:pPr>
        <w:ind w:left="72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  <w:t>………………………………</w:t>
      </w:r>
    </w:p>
    <w:p w:rsidR="00A86E3D" w:rsidRDefault="00A86E3D" w:rsidP="00A86E3D">
      <w:pPr>
        <w:ind w:left="72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  <w:t xml:space="preserve">     aláírás</w:t>
      </w:r>
    </w:p>
    <w:p w:rsidR="00302010" w:rsidRPr="00B7462C" w:rsidRDefault="00302010" w:rsidP="00302010">
      <w:pPr>
        <w:autoSpaceDE w:val="0"/>
        <w:autoSpaceDN w:val="0"/>
        <w:adjustRightInd w:val="0"/>
        <w:rPr>
          <w:iCs/>
          <w:sz w:val="22"/>
          <w:szCs w:val="22"/>
        </w:rPr>
      </w:pPr>
      <w:r w:rsidRPr="00B7462C">
        <w:rPr>
          <w:iCs/>
          <w:sz w:val="22"/>
          <w:szCs w:val="22"/>
        </w:rPr>
        <w:lastRenderedPageBreak/>
        <w:t>3. mellé</w:t>
      </w:r>
      <w:r w:rsidR="00233F25" w:rsidRPr="00B7462C">
        <w:rPr>
          <w:iCs/>
          <w:sz w:val="22"/>
          <w:szCs w:val="22"/>
        </w:rPr>
        <w:t>klet a 210/2009. (IX. 29.) Kormány</w:t>
      </w:r>
      <w:r w:rsidRPr="00B7462C">
        <w:rPr>
          <w:iCs/>
          <w:sz w:val="22"/>
          <w:szCs w:val="22"/>
        </w:rPr>
        <w:t>rendelethez</w:t>
      </w:r>
    </w:p>
    <w:p w:rsidR="00302010" w:rsidRPr="00B7462C" w:rsidRDefault="00302010" w:rsidP="003020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7462C">
        <w:rPr>
          <w:b/>
          <w:sz w:val="22"/>
          <w:szCs w:val="22"/>
        </w:rPr>
        <w:t>A kizárólag üzletben forgalmazható termékek</w:t>
      </w:r>
    </w:p>
    <w:p w:rsidR="009D525D" w:rsidRPr="009D525D" w:rsidRDefault="006E1FD9" w:rsidP="009D525D">
      <w:pPr>
        <w:numPr>
          <w:ilvl w:val="0"/>
          <w:numId w:val="3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02010" w:rsidRPr="006E1FD9">
        <w:rPr>
          <w:sz w:val="22"/>
          <w:szCs w:val="22"/>
        </w:rPr>
        <w:t>;</w:t>
      </w:r>
      <w:r w:rsidR="009D525D" w:rsidRPr="009D525D">
        <w:rPr>
          <w:sz w:val="22"/>
          <w:szCs w:val="22"/>
        </w:rPr>
        <w:t xml:space="preserve"> </w:t>
      </w:r>
    </w:p>
    <w:p w:rsidR="009D525D" w:rsidRPr="009D525D" w:rsidRDefault="009D525D" w:rsidP="009D525D">
      <w:pPr>
        <w:numPr>
          <w:ilvl w:val="0"/>
          <w:numId w:val="3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  <w:r w:rsidRPr="009D525D">
        <w:rPr>
          <w:sz w:val="22"/>
          <w:szCs w:val="22"/>
        </w:rPr>
        <w:t>a kémiai biztonságról szóló törvény szerinti veszélyes anyagok és keverékek, kivéve a jövedéki adóról szóló törvény szerinti tüzelő-, fűtőanyag célú gázolaj, LPG és az üzemanyag;</w:t>
      </w:r>
    </w:p>
    <w:p w:rsidR="009D525D" w:rsidRPr="009D525D" w:rsidRDefault="009D525D" w:rsidP="009D525D">
      <w:pPr>
        <w:numPr>
          <w:ilvl w:val="0"/>
          <w:numId w:val="3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  <w:r w:rsidRPr="009D525D">
        <w:rPr>
          <w:sz w:val="22"/>
          <w:szCs w:val="22"/>
        </w:rPr>
        <w:t>az egyes festékek, lakkok és járművek javító fényezésére szolgáló termékek szerves oldószer tartalmának szabályozásáról szóló kormányrendelet hatálya alá tartozó termékek;</w:t>
      </w:r>
    </w:p>
    <w:p w:rsidR="009D525D" w:rsidRPr="009D525D" w:rsidRDefault="009D525D" w:rsidP="009D525D">
      <w:pPr>
        <w:numPr>
          <w:ilvl w:val="0"/>
          <w:numId w:val="3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  <w:r w:rsidRPr="009D525D">
        <w:rPr>
          <w:sz w:val="22"/>
          <w:szCs w:val="22"/>
        </w:rPr>
        <w:t>állatgyógyászati készítmények és hatóanyagaik;</w:t>
      </w:r>
    </w:p>
    <w:p w:rsidR="009D525D" w:rsidRPr="009D525D" w:rsidRDefault="009D525D" w:rsidP="009D525D">
      <w:pPr>
        <w:numPr>
          <w:ilvl w:val="0"/>
          <w:numId w:val="3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  <w:r w:rsidRPr="009D525D">
        <w:rPr>
          <w:sz w:val="22"/>
          <w:szCs w:val="22"/>
        </w:rPr>
        <w:t>fegyver, lőszer, robbanó- és robbantószer, gázspray, pirotechnikai termék, a polgári célú pirotechnikai tevékenységekről szóló kormányrendelet szerinti 1., 2. és 3. pirotechnikai osztályba tartozó termékek, az ott meghatározott kivételekkel;</w:t>
      </w:r>
    </w:p>
    <w:p w:rsidR="009D525D" w:rsidRPr="009D525D" w:rsidRDefault="009D525D" w:rsidP="009D525D">
      <w:pPr>
        <w:numPr>
          <w:ilvl w:val="0"/>
          <w:numId w:val="3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  <w:r w:rsidRPr="009D525D">
        <w:rPr>
          <w:sz w:val="22"/>
          <w:szCs w:val="22"/>
        </w:rPr>
        <w:t>növényvédő szerek és hatóanyagaik;</w:t>
      </w:r>
    </w:p>
    <w:p w:rsidR="009D525D" w:rsidRPr="009D525D" w:rsidRDefault="009D525D" w:rsidP="009D525D">
      <w:pPr>
        <w:numPr>
          <w:ilvl w:val="0"/>
          <w:numId w:val="3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  <w:r w:rsidRPr="009D525D">
        <w:rPr>
          <w:sz w:val="22"/>
          <w:szCs w:val="22"/>
        </w:rPr>
        <w:t>nem veszélyes hulladék;</w:t>
      </w:r>
    </w:p>
    <w:p w:rsidR="009D525D" w:rsidRPr="009D525D" w:rsidRDefault="009D525D" w:rsidP="009D525D">
      <w:pPr>
        <w:numPr>
          <w:ilvl w:val="0"/>
          <w:numId w:val="3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  <w:r w:rsidRPr="009D525D">
        <w:rPr>
          <w:sz w:val="22"/>
          <w:szCs w:val="22"/>
        </w:rPr>
        <w:t>az Országos Tűzvédelmi Szabályzat szerint fokozottan tűz- vagy robbanásveszélyes osztályba tartozó anyag, kivéve a jövedéki adóról szóló törvény szerinti tüzelő-, fűtőanyag célú gázolaj, LPG és az üzemanyag.</w:t>
      </w:r>
    </w:p>
    <w:p w:rsidR="00302010" w:rsidRPr="006E1FD9" w:rsidRDefault="00302010" w:rsidP="00302010">
      <w:pPr>
        <w:tabs>
          <w:tab w:val="left" w:pos="6660"/>
        </w:tabs>
        <w:ind w:left="5664"/>
        <w:rPr>
          <w:sz w:val="22"/>
          <w:szCs w:val="22"/>
        </w:rPr>
      </w:pPr>
    </w:p>
    <w:p w:rsidR="00D902BE" w:rsidRPr="004F3CF4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i/>
          <w:iCs/>
          <w:sz w:val="22"/>
          <w:szCs w:val="22"/>
        </w:rPr>
      </w:pPr>
      <w:r w:rsidRPr="004F3CF4">
        <w:rPr>
          <w:i/>
          <w:iCs/>
          <w:sz w:val="22"/>
          <w:szCs w:val="22"/>
          <w:u w:val="single"/>
        </w:rPr>
        <w:t>4. melléklet a 210/2009. (IX. 29.) Korm. rendelethez</w:t>
      </w:r>
      <w:hyperlink r:id="rId9" w:anchor="lbj75ida65f" w:history="1">
        <w:r w:rsidRPr="004F3CF4">
          <w:rPr>
            <w:rStyle w:val="Hiperhivatkozs"/>
            <w:i/>
            <w:iCs/>
            <w:sz w:val="22"/>
            <w:szCs w:val="22"/>
            <w:vertAlign w:val="superscript"/>
          </w:rPr>
          <w:t> * </w:t>
        </w:r>
      </w:hyperlink>
    </w:p>
    <w:p w:rsidR="00D902BE" w:rsidRPr="00D902BE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D902BE">
        <w:rPr>
          <w:b/>
          <w:bCs/>
          <w:i/>
          <w:iCs/>
          <w:sz w:val="22"/>
          <w:szCs w:val="22"/>
        </w:rPr>
        <w:t>Vendéglátóhely üzlettípusok és azok jellemzői</w:t>
      </w:r>
    </w:p>
    <w:p w:rsidR="00D902BE" w:rsidRPr="00D902BE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b/>
          <w:iCs/>
          <w:sz w:val="22"/>
          <w:szCs w:val="22"/>
        </w:rPr>
      </w:pPr>
      <w:r w:rsidRPr="00D902BE">
        <w:rPr>
          <w:b/>
          <w:iCs/>
          <w:sz w:val="22"/>
          <w:szCs w:val="22"/>
        </w:rPr>
        <w:t>1. Étterem</w:t>
      </w:r>
    </w:p>
    <w:tbl>
      <w:tblPr>
        <w:tblW w:w="9964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129"/>
      </w:tblGrid>
      <w:tr w:rsidR="00D902BE" w:rsidRPr="00D902BE" w:rsidTr="00A43372">
        <w:trPr>
          <w:trHeight w:val="303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Fő terméktípusa:</w:t>
            </w:r>
          </w:p>
        </w:tc>
        <w:tc>
          <w:tcPr>
            <w:tcW w:w="71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Melegétel</w:t>
            </w:r>
          </w:p>
        </w:tc>
      </w:tr>
      <w:tr w:rsidR="00D902BE" w:rsidRPr="00D902BE" w:rsidTr="00A43372">
        <w:trPr>
          <w:trHeight w:val="303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Tevékenység TEÁOR kódja</w:t>
            </w:r>
          </w:p>
        </w:tc>
        <w:tc>
          <w:tcPr>
            <w:tcW w:w="71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TEÁOR’08: 5610 - Éttermi, mozgó vendéglátás</w:t>
            </w:r>
          </w:p>
        </w:tc>
      </w:tr>
      <w:tr w:rsidR="00D902BE" w:rsidRPr="00D902BE" w:rsidTr="00A43372">
        <w:trPr>
          <w:trHeight w:val="303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Üzemeltetés típusa</w:t>
            </w:r>
          </w:p>
        </w:tc>
        <w:tc>
          <w:tcPr>
            <w:tcW w:w="71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Egész éven át nyitva tartó/időszakos</w:t>
            </w:r>
          </w:p>
        </w:tc>
      </w:tr>
      <w:tr w:rsidR="00D902BE" w:rsidRPr="00D902BE" w:rsidTr="00A43372">
        <w:trPr>
          <w:trHeight w:val="303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71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D902BE" w:rsidRPr="00D902BE" w:rsidTr="00A43372">
        <w:trPr>
          <w:trHeight w:val="303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Konyha jellege, ételkészítés helye:</w:t>
            </w:r>
          </w:p>
        </w:tc>
        <w:tc>
          <w:tcPr>
            <w:tcW w:w="71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Az ételeket helyben készítik, főzőkonyhával rendelkezik.</w:t>
            </w:r>
          </w:p>
        </w:tc>
      </w:tr>
    </w:tbl>
    <w:p w:rsidR="00D902BE" w:rsidRPr="00D902BE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b/>
          <w:iCs/>
          <w:sz w:val="22"/>
          <w:szCs w:val="22"/>
        </w:rPr>
      </w:pPr>
      <w:r w:rsidRPr="00D902BE">
        <w:rPr>
          <w:b/>
          <w:iCs/>
          <w:sz w:val="22"/>
          <w:szCs w:val="22"/>
        </w:rPr>
        <w:t>2. Büfé</w:t>
      </w:r>
    </w:p>
    <w:tbl>
      <w:tblPr>
        <w:tblW w:w="9864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029"/>
      </w:tblGrid>
      <w:tr w:rsidR="00D902BE" w:rsidRPr="00D902BE" w:rsidTr="00A43372">
        <w:trPr>
          <w:trHeight w:val="353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Fő terméktípusa: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Melegétel/hidegétel</w:t>
            </w:r>
          </w:p>
        </w:tc>
      </w:tr>
      <w:tr w:rsidR="00D902BE" w:rsidRPr="00D902BE" w:rsidTr="00A43372">
        <w:trPr>
          <w:trHeight w:val="353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Tevékenység TEÁOR kódja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TEÁOR’08: 5610 - Éttermi, mozgó vendéglátás</w:t>
            </w:r>
          </w:p>
        </w:tc>
      </w:tr>
      <w:tr w:rsidR="00D902BE" w:rsidRPr="00D902BE" w:rsidTr="00A43372">
        <w:trPr>
          <w:trHeight w:val="353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Üzemeltetés típusa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Egész éven át nyitva tartó/időszakos</w:t>
            </w:r>
          </w:p>
        </w:tc>
      </w:tr>
      <w:tr w:rsidR="00D902BE" w:rsidRPr="00D902BE" w:rsidTr="00A43372">
        <w:trPr>
          <w:trHeight w:val="353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D902BE" w:rsidRPr="00D902BE" w:rsidTr="00A43372">
        <w:trPr>
          <w:trHeight w:val="353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Konyha jellege, ételkészítés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Az ételeket nem feltétlenül a helyszínen készítik.</w:t>
            </w:r>
          </w:p>
        </w:tc>
      </w:tr>
    </w:tbl>
    <w:p w:rsidR="00D902BE" w:rsidRPr="00D902BE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b/>
          <w:iCs/>
          <w:sz w:val="22"/>
          <w:szCs w:val="22"/>
        </w:rPr>
      </w:pPr>
      <w:r w:rsidRPr="00D902BE">
        <w:rPr>
          <w:b/>
          <w:iCs/>
          <w:sz w:val="22"/>
          <w:szCs w:val="22"/>
        </w:rPr>
        <w:t>3. Cukrászda</w:t>
      </w:r>
    </w:p>
    <w:tbl>
      <w:tblPr>
        <w:tblW w:w="9864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029"/>
      </w:tblGrid>
      <w:tr w:rsidR="00D902BE" w:rsidRPr="00D902BE" w:rsidTr="00A43372">
        <w:trPr>
          <w:trHeight w:val="561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Fő terméktípusa: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Cukrászati készítmény, édesipari termék</w:t>
            </w:r>
          </w:p>
        </w:tc>
      </w:tr>
      <w:tr w:rsidR="00D902BE" w:rsidRPr="00D902BE" w:rsidTr="00A43372">
        <w:trPr>
          <w:trHeight w:val="561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Tevékenység TEÁOR kódja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TEÁOR’08: 5610 - Éttermi, mozgó vendéglátás</w:t>
            </w:r>
          </w:p>
        </w:tc>
      </w:tr>
      <w:tr w:rsidR="00D902BE" w:rsidRPr="00D902BE" w:rsidTr="00A43372">
        <w:trPr>
          <w:trHeight w:val="561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Üzemeltetés típusa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Egész éven át nyitva tartó/időszakos</w:t>
            </w:r>
          </w:p>
        </w:tc>
      </w:tr>
      <w:tr w:rsidR="00D902BE" w:rsidRPr="00D902BE" w:rsidTr="00A43372">
        <w:trPr>
          <w:trHeight w:val="561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D902BE" w:rsidRPr="00D902BE" w:rsidTr="00A43372">
        <w:trPr>
          <w:trHeight w:val="561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lastRenderedPageBreak/>
              <w:t>Konyha jellege, ételkészítés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A cukrászati termékeket nem feltétlenül a helyszínen készítik.</w:t>
            </w:r>
          </w:p>
        </w:tc>
      </w:tr>
    </w:tbl>
    <w:p w:rsidR="00D902BE" w:rsidRPr="00D902BE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b/>
          <w:iCs/>
          <w:sz w:val="22"/>
          <w:szCs w:val="22"/>
        </w:rPr>
      </w:pPr>
      <w:r w:rsidRPr="00D902BE">
        <w:rPr>
          <w:b/>
          <w:iCs/>
          <w:sz w:val="22"/>
          <w:szCs w:val="22"/>
        </w:rPr>
        <w:t>4. Kávézó, alkoholmentes italokra specializálódott vendéglátóhely</w:t>
      </w:r>
    </w:p>
    <w:tbl>
      <w:tblPr>
        <w:tblW w:w="9864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029"/>
      </w:tblGrid>
      <w:tr w:rsidR="00E235EF" w:rsidRPr="00D902BE" w:rsidTr="00A43372">
        <w:trPr>
          <w:trHeight w:val="390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Fő terméktípusa: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Kávéital, alkoholmentes ital</w:t>
            </w:r>
          </w:p>
        </w:tc>
      </w:tr>
      <w:tr w:rsidR="00E235EF" w:rsidRPr="00D902BE" w:rsidTr="00A43372">
        <w:trPr>
          <w:trHeight w:val="390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Tevékenység TEÁOR kódja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TEÁOR’08: 5630 - Italszolgáltatás</w:t>
            </w:r>
          </w:p>
        </w:tc>
      </w:tr>
      <w:tr w:rsidR="00E235EF" w:rsidRPr="00D902BE" w:rsidTr="00A43372">
        <w:trPr>
          <w:trHeight w:val="390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Üzemeltetés típusa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Egész éven át nyitva tartó/időszakos</w:t>
            </w:r>
          </w:p>
        </w:tc>
      </w:tr>
      <w:tr w:rsidR="00E235EF" w:rsidRPr="00D902BE" w:rsidTr="00A43372">
        <w:trPr>
          <w:trHeight w:val="390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E235EF" w:rsidRPr="00D902BE" w:rsidTr="00A43372">
        <w:trPr>
          <w:trHeight w:val="390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Konyha jellege, ételkészítés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Az ételeket nem feltétlenül a helyszínen készítik.</w:t>
            </w:r>
          </w:p>
        </w:tc>
      </w:tr>
    </w:tbl>
    <w:p w:rsidR="00D902BE" w:rsidRPr="00D902BE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b/>
          <w:iCs/>
          <w:sz w:val="22"/>
          <w:szCs w:val="22"/>
        </w:rPr>
      </w:pPr>
      <w:r w:rsidRPr="00D902BE">
        <w:rPr>
          <w:b/>
          <w:iCs/>
          <w:sz w:val="22"/>
          <w:szCs w:val="22"/>
        </w:rPr>
        <w:t>5. Italüzlet, bár</w:t>
      </w:r>
    </w:p>
    <w:tbl>
      <w:tblPr>
        <w:tblW w:w="9864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029"/>
      </w:tblGrid>
      <w:tr w:rsidR="00E235EF" w:rsidRPr="00D902BE" w:rsidTr="00A43372">
        <w:trPr>
          <w:trHeight w:val="367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Fő terméktípusa: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Szeszes ital</w:t>
            </w:r>
          </w:p>
        </w:tc>
      </w:tr>
      <w:tr w:rsidR="00E235EF" w:rsidRPr="00D902BE" w:rsidTr="00A43372">
        <w:trPr>
          <w:trHeight w:val="367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Tevékenység TEÁOR kódja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TEÁOR’08: 5630 - Italszolgáltatás</w:t>
            </w:r>
          </w:p>
        </w:tc>
      </w:tr>
      <w:tr w:rsidR="00E235EF" w:rsidRPr="00D902BE" w:rsidTr="00A43372">
        <w:trPr>
          <w:trHeight w:val="367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Üzemeltetés típusa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Egész éven át nyitva tartó/időszakos</w:t>
            </w:r>
          </w:p>
        </w:tc>
      </w:tr>
      <w:tr w:rsidR="00E235EF" w:rsidRPr="00D902BE" w:rsidTr="00A43372">
        <w:trPr>
          <w:trHeight w:val="367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E235EF" w:rsidRPr="00D902BE" w:rsidTr="00A43372">
        <w:trPr>
          <w:trHeight w:val="367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Konyha jellege, ételkészítés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Az ételeket nem feltétlenül a helyszínen készítik.</w:t>
            </w:r>
          </w:p>
        </w:tc>
      </w:tr>
    </w:tbl>
    <w:p w:rsidR="00D902BE" w:rsidRPr="00D902BE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b/>
          <w:iCs/>
          <w:sz w:val="22"/>
          <w:szCs w:val="22"/>
        </w:rPr>
      </w:pPr>
      <w:r w:rsidRPr="00D902BE">
        <w:rPr>
          <w:b/>
          <w:iCs/>
          <w:sz w:val="22"/>
          <w:szCs w:val="22"/>
        </w:rPr>
        <w:t>6. Zenés-táncos szórakozóhely</w:t>
      </w:r>
    </w:p>
    <w:tbl>
      <w:tblPr>
        <w:tblW w:w="9864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029"/>
      </w:tblGrid>
      <w:tr w:rsidR="00E235EF" w:rsidRPr="00D902BE" w:rsidTr="00A43372">
        <w:trPr>
          <w:trHeight w:val="365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Fő terméktípusa: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Szeszes ital</w:t>
            </w:r>
          </w:p>
        </w:tc>
      </w:tr>
      <w:tr w:rsidR="00E235EF" w:rsidRPr="00D902BE" w:rsidTr="00A43372">
        <w:trPr>
          <w:trHeight w:val="365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Tevékenység TEÁOR kódja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TEÁOR’08: 5630 - Italszolgáltatás</w:t>
            </w:r>
          </w:p>
        </w:tc>
      </w:tr>
      <w:tr w:rsidR="00E235EF" w:rsidRPr="00D902BE" w:rsidTr="00A43372">
        <w:trPr>
          <w:trHeight w:val="365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Üzemeltetés típusa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Egész éven át nyitva tartó/időszakos</w:t>
            </w:r>
          </w:p>
        </w:tc>
      </w:tr>
      <w:tr w:rsidR="00E235EF" w:rsidRPr="00D902BE" w:rsidTr="00A43372">
        <w:trPr>
          <w:trHeight w:val="365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E235EF" w:rsidRPr="00D902BE" w:rsidTr="00A43372">
        <w:trPr>
          <w:trHeight w:val="365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Konyha jellege, ételkészítés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Az ételeket nem feltétlenül a helyszínen készítik.</w:t>
            </w:r>
          </w:p>
        </w:tc>
      </w:tr>
    </w:tbl>
    <w:p w:rsidR="00D902BE" w:rsidRPr="00D902BE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b/>
          <w:iCs/>
          <w:sz w:val="22"/>
          <w:szCs w:val="22"/>
        </w:rPr>
      </w:pPr>
      <w:r w:rsidRPr="00D902BE">
        <w:rPr>
          <w:b/>
          <w:iCs/>
          <w:sz w:val="22"/>
          <w:szCs w:val="22"/>
        </w:rPr>
        <w:t>7. Munkahelyi/közétkeztetést végző vendéglátóhely</w:t>
      </w:r>
    </w:p>
    <w:tbl>
      <w:tblPr>
        <w:tblW w:w="97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6985"/>
      </w:tblGrid>
      <w:tr w:rsidR="00A43372" w:rsidRPr="00D902BE" w:rsidTr="00A43372">
        <w:trPr>
          <w:trHeight w:val="526"/>
          <w:jc w:val="center"/>
        </w:trPr>
        <w:tc>
          <w:tcPr>
            <w:tcW w:w="279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Fő terméktípusa:</w:t>
            </w:r>
          </w:p>
        </w:tc>
        <w:tc>
          <w:tcPr>
            <w:tcW w:w="69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Melegétel/hidegétel</w:t>
            </w:r>
          </w:p>
        </w:tc>
      </w:tr>
      <w:tr w:rsidR="00A43372" w:rsidRPr="00D902BE" w:rsidTr="00A43372">
        <w:trPr>
          <w:trHeight w:val="526"/>
          <w:jc w:val="center"/>
        </w:trPr>
        <w:tc>
          <w:tcPr>
            <w:tcW w:w="279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Tevékenység TEÁOR kódja</w:t>
            </w:r>
          </w:p>
        </w:tc>
        <w:tc>
          <w:tcPr>
            <w:tcW w:w="69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TEÁOR’08: 5629 - Egyéb vendéglátás</w:t>
            </w:r>
          </w:p>
        </w:tc>
      </w:tr>
      <w:tr w:rsidR="00A43372" w:rsidRPr="00D902BE" w:rsidTr="00A43372">
        <w:trPr>
          <w:trHeight w:val="526"/>
          <w:jc w:val="center"/>
        </w:trPr>
        <w:tc>
          <w:tcPr>
            <w:tcW w:w="279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Üzemeltetés típusa</w:t>
            </w:r>
          </w:p>
        </w:tc>
        <w:tc>
          <w:tcPr>
            <w:tcW w:w="69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Egész éven át nyitva tartó/időszakos</w:t>
            </w:r>
          </w:p>
        </w:tc>
      </w:tr>
      <w:tr w:rsidR="00A43372" w:rsidRPr="00D902BE" w:rsidTr="00A43372">
        <w:trPr>
          <w:trHeight w:val="526"/>
          <w:jc w:val="center"/>
        </w:trPr>
        <w:tc>
          <w:tcPr>
            <w:tcW w:w="279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69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A43372" w:rsidRPr="00D902BE" w:rsidTr="00A43372">
        <w:trPr>
          <w:trHeight w:val="526"/>
          <w:jc w:val="center"/>
        </w:trPr>
        <w:tc>
          <w:tcPr>
            <w:tcW w:w="279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Konyha jellege, ételkészítés helye:</w:t>
            </w:r>
          </w:p>
        </w:tc>
        <w:tc>
          <w:tcPr>
            <w:tcW w:w="69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Az ételeket nem feltétlenül a helyszínen készítik, minimum tálalóval vagy melegítőkonyhával kell rendelkeznie.</w:t>
            </w:r>
          </w:p>
        </w:tc>
      </w:tr>
    </w:tbl>
    <w:p w:rsidR="00D902BE" w:rsidRPr="00D902BE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b/>
          <w:iCs/>
          <w:sz w:val="22"/>
          <w:szCs w:val="22"/>
        </w:rPr>
      </w:pPr>
      <w:r w:rsidRPr="00D902BE">
        <w:rPr>
          <w:b/>
          <w:iCs/>
          <w:sz w:val="22"/>
          <w:szCs w:val="22"/>
        </w:rPr>
        <w:t>8. Gyorsétterem</w:t>
      </w:r>
    </w:p>
    <w:tbl>
      <w:tblPr>
        <w:tblW w:w="9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29"/>
      </w:tblGrid>
      <w:tr w:rsidR="00E235EF" w:rsidRPr="00D902BE" w:rsidTr="00A43372">
        <w:trPr>
          <w:trHeight w:val="358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lastRenderedPageBreak/>
              <w:t>Fő terméktípusa: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Melegétel/hidegétel</w:t>
            </w:r>
          </w:p>
        </w:tc>
      </w:tr>
      <w:tr w:rsidR="00E235EF" w:rsidRPr="00D902BE" w:rsidTr="00A43372">
        <w:trPr>
          <w:trHeight w:val="358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Tevékenység TEÁOR kódja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TEÁOR’08: 5610 - Éttermi, mozgó vendéglátás</w:t>
            </w:r>
          </w:p>
        </w:tc>
      </w:tr>
      <w:tr w:rsidR="00E235EF" w:rsidRPr="00D902BE" w:rsidTr="00A43372">
        <w:trPr>
          <w:trHeight w:val="358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Üzemeltetés típusa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Egész éven át nyitva tartó/időszakos</w:t>
            </w:r>
          </w:p>
        </w:tc>
      </w:tr>
      <w:tr w:rsidR="00E235EF" w:rsidRPr="00D902BE" w:rsidTr="00A43372">
        <w:trPr>
          <w:trHeight w:val="358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E235EF" w:rsidRPr="00D902BE" w:rsidTr="00A43372">
        <w:trPr>
          <w:trHeight w:val="358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Konyha jellege, ételkészítés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Az ételeket nem feltétlenül a helyszínen készítik, minimum befejező konyhával rendelkezik.</w:t>
            </w:r>
          </w:p>
        </w:tc>
      </w:tr>
    </w:tbl>
    <w:p w:rsidR="00D902BE" w:rsidRPr="00D902BE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b/>
          <w:iCs/>
          <w:sz w:val="22"/>
          <w:szCs w:val="22"/>
        </w:rPr>
      </w:pPr>
      <w:r w:rsidRPr="00D902BE">
        <w:rPr>
          <w:b/>
          <w:iCs/>
          <w:sz w:val="22"/>
          <w:szCs w:val="22"/>
        </w:rPr>
        <w:t>9. Rendezvényi étkeztetés</w:t>
      </w:r>
    </w:p>
    <w:tbl>
      <w:tblPr>
        <w:tblW w:w="9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29"/>
      </w:tblGrid>
      <w:tr w:rsidR="00E235EF" w:rsidRPr="00D902BE" w:rsidTr="00A43372">
        <w:trPr>
          <w:trHeight w:val="343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Fő terméktípusa: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Melegétel/hidegétel</w:t>
            </w:r>
          </w:p>
        </w:tc>
      </w:tr>
      <w:tr w:rsidR="00E235EF" w:rsidRPr="00D902BE" w:rsidTr="00A43372">
        <w:trPr>
          <w:trHeight w:val="343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Tevékenység TEÁOR kódja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TEÁOR’08: 5621 - Rendezvényi étkeztetés</w:t>
            </w:r>
          </w:p>
        </w:tc>
      </w:tr>
      <w:tr w:rsidR="00E235EF" w:rsidRPr="00D902BE" w:rsidTr="00A43372">
        <w:trPr>
          <w:trHeight w:val="343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Üzemeltetés típusa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Alkalmi</w:t>
            </w:r>
          </w:p>
        </w:tc>
      </w:tr>
      <w:tr w:rsidR="00E235EF" w:rsidRPr="00D902BE" w:rsidTr="00A43372">
        <w:trPr>
          <w:trHeight w:val="343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E235EF" w:rsidRPr="00D902BE" w:rsidTr="00A43372">
        <w:trPr>
          <w:trHeight w:val="343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Konyha jellege, ételkészítés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Az ételeket nem feltétlenül a helyszínen készítik.</w:t>
            </w:r>
          </w:p>
        </w:tc>
      </w:tr>
    </w:tbl>
    <w:p w:rsidR="00D902BE" w:rsidRPr="00D902BE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b/>
          <w:iCs/>
          <w:sz w:val="22"/>
          <w:szCs w:val="22"/>
        </w:rPr>
      </w:pPr>
      <w:r w:rsidRPr="00D902BE">
        <w:rPr>
          <w:b/>
          <w:iCs/>
          <w:sz w:val="22"/>
          <w:szCs w:val="22"/>
        </w:rPr>
        <w:t>10. Alkalmi vendéglátóhely</w:t>
      </w:r>
    </w:p>
    <w:tbl>
      <w:tblPr>
        <w:tblW w:w="9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29"/>
      </w:tblGrid>
      <w:tr w:rsidR="00E235EF" w:rsidRPr="00D902BE" w:rsidTr="00A43372">
        <w:trPr>
          <w:trHeight w:val="345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Fő terméktípusa: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Melegétel/hidegétel, kávéital, alkoholmentes és szeszes ital</w:t>
            </w:r>
          </w:p>
        </w:tc>
      </w:tr>
      <w:tr w:rsidR="00E235EF" w:rsidRPr="00D902BE" w:rsidTr="00A43372">
        <w:trPr>
          <w:trHeight w:val="345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Tevékenység TEÁOR kódja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TEÁOR’08: 5610 - Éttermi, mozgó vendéglátás</w:t>
            </w:r>
          </w:p>
        </w:tc>
      </w:tr>
      <w:tr w:rsidR="00E235EF" w:rsidRPr="00D902BE" w:rsidTr="00A43372">
        <w:trPr>
          <w:trHeight w:val="345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Üzemeltetés típusa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Alkalmi</w:t>
            </w:r>
          </w:p>
        </w:tc>
      </w:tr>
      <w:tr w:rsidR="00E235EF" w:rsidRPr="00D902BE" w:rsidTr="00A43372">
        <w:trPr>
          <w:trHeight w:val="345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 xml:space="preserve">Meghatározott helyen üzemel. A kiszolgálás lehet hagyományos vagy önkiszolgáló, egyszer vagy többször használatos edényekben (étkészlet, poharak stb.). Pl. Telepített </w:t>
            </w:r>
            <w:proofErr w:type="spellStart"/>
            <w:r w:rsidRPr="00A43372">
              <w:rPr>
                <w:bCs/>
                <w:iCs/>
                <w:sz w:val="22"/>
                <w:szCs w:val="22"/>
              </w:rPr>
              <w:t>food</w:t>
            </w:r>
            <w:proofErr w:type="spellEnd"/>
            <w:r w:rsidRPr="00A43372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43372">
              <w:rPr>
                <w:bCs/>
                <w:iCs/>
                <w:sz w:val="22"/>
                <w:szCs w:val="22"/>
              </w:rPr>
              <w:t>truck</w:t>
            </w:r>
            <w:proofErr w:type="spellEnd"/>
            <w:r w:rsidRPr="00A43372">
              <w:rPr>
                <w:bCs/>
                <w:iCs/>
                <w:sz w:val="22"/>
                <w:szCs w:val="22"/>
              </w:rPr>
              <w:t>, borozó egy borfesztiválon</w:t>
            </w:r>
          </w:p>
        </w:tc>
      </w:tr>
      <w:tr w:rsidR="00E235EF" w:rsidRPr="00D902BE" w:rsidTr="00A43372">
        <w:trPr>
          <w:trHeight w:val="345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Konyha jellege, ételkészítés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Az ételeket nem feltétlenül a helyszínen készítik.</w:t>
            </w:r>
          </w:p>
        </w:tc>
      </w:tr>
    </w:tbl>
    <w:p w:rsidR="00D902BE" w:rsidRPr="00D902BE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b/>
          <w:iCs/>
          <w:sz w:val="22"/>
          <w:szCs w:val="22"/>
        </w:rPr>
      </w:pPr>
      <w:r w:rsidRPr="00D902BE">
        <w:rPr>
          <w:b/>
          <w:iCs/>
          <w:sz w:val="22"/>
          <w:szCs w:val="22"/>
        </w:rPr>
        <w:t>11. Mozgó vendéglátóhely</w:t>
      </w:r>
    </w:p>
    <w:tbl>
      <w:tblPr>
        <w:tblW w:w="99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7047"/>
      </w:tblGrid>
      <w:tr w:rsidR="00E235EF" w:rsidRPr="00D902BE" w:rsidTr="00A43372">
        <w:trPr>
          <w:trHeight w:val="662"/>
          <w:jc w:val="center"/>
        </w:trPr>
        <w:tc>
          <w:tcPr>
            <w:tcW w:w="28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Fő terméktípusa:</w:t>
            </w:r>
          </w:p>
        </w:tc>
        <w:tc>
          <w:tcPr>
            <w:tcW w:w="7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Melegétel/hidegétel, kávéital, alkoholmentes és szeszes ital</w:t>
            </w:r>
          </w:p>
        </w:tc>
      </w:tr>
      <w:tr w:rsidR="00E235EF" w:rsidRPr="00D902BE" w:rsidTr="00A43372">
        <w:trPr>
          <w:trHeight w:val="662"/>
          <w:jc w:val="center"/>
        </w:trPr>
        <w:tc>
          <w:tcPr>
            <w:tcW w:w="28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Tevékenység TEÁOR kódja</w:t>
            </w:r>
          </w:p>
        </w:tc>
        <w:tc>
          <w:tcPr>
            <w:tcW w:w="7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TEÁOR’08: 5610 - Éttermi, mozgó vendéglátás</w:t>
            </w:r>
          </w:p>
        </w:tc>
      </w:tr>
      <w:tr w:rsidR="00E235EF" w:rsidRPr="00D902BE" w:rsidTr="00A43372">
        <w:trPr>
          <w:trHeight w:val="662"/>
          <w:jc w:val="center"/>
        </w:trPr>
        <w:tc>
          <w:tcPr>
            <w:tcW w:w="28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Üzemeltetés típusa</w:t>
            </w:r>
          </w:p>
        </w:tc>
        <w:tc>
          <w:tcPr>
            <w:tcW w:w="7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Alkalmi</w:t>
            </w:r>
          </w:p>
        </w:tc>
      </w:tr>
      <w:tr w:rsidR="00E235EF" w:rsidRPr="00D902BE" w:rsidTr="00A43372">
        <w:trPr>
          <w:trHeight w:val="662"/>
          <w:jc w:val="center"/>
        </w:trPr>
        <w:tc>
          <w:tcPr>
            <w:tcW w:w="28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7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 xml:space="preserve">Folyamatosan változtatja a helyét, nem tartózkodik huzamosabb ideig egy helyben. A kiszolgálás önkiszolgáló értékesítés formájában történik nem biztosít ülőhelyet, egyszer vagy többször használatos edényekben (étkészlet, poharak stb.). Pl. Mozgó </w:t>
            </w:r>
            <w:proofErr w:type="spellStart"/>
            <w:r w:rsidRPr="00A43372">
              <w:rPr>
                <w:bCs/>
                <w:iCs/>
                <w:sz w:val="22"/>
                <w:szCs w:val="22"/>
              </w:rPr>
              <w:t>food</w:t>
            </w:r>
            <w:proofErr w:type="spellEnd"/>
            <w:r w:rsidRPr="00A43372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43372">
              <w:rPr>
                <w:bCs/>
                <w:iCs/>
                <w:sz w:val="22"/>
                <w:szCs w:val="22"/>
              </w:rPr>
              <w:t>truck</w:t>
            </w:r>
            <w:proofErr w:type="spellEnd"/>
            <w:r w:rsidRPr="00A43372">
              <w:rPr>
                <w:bCs/>
                <w:iCs/>
                <w:sz w:val="22"/>
                <w:szCs w:val="22"/>
              </w:rPr>
              <w:t>, mozgó (kiskocsin) borozó egy borfesztiválon</w:t>
            </w:r>
          </w:p>
        </w:tc>
      </w:tr>
      <w:tr w:rsidR="00E235EF" w:rsidRPr="00D902BE" w:rsidTr="00A43372">
        <w:trPr>
          <w:trHeight w:val="662"/>
          <w:jc w:val="center"/>
        </w:trPr>
        <w:tc>
          <w:tcPr>
            <w:tcW w:w="28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Konyha jellege, ételkészítés helye:</w:t>
            </w:r>
          </w:p>
        </w:tc>
        <w:tc>
          <w:tcPr>
            <w:tcW w:w="7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Az ételeket nem feltétlenül a helyszínen készítik.</w:t>
            </w:r>
          </w:p>
        </w:tc>
      </w:tr>
    </w:tbl>
    <w:p w:rsidR="00582664" w:rsidRPr="006E1FD9" w:rsidRDefault="00582664" w:rsidP="00302010">
      <w:pPr>
        <w:pBdr>
          <w:top w:val="single" w:sz="4" w:space="1" w:color="auto"/>
        </w:pBdr>
        <w:autoSpaceDE w:val="0"/>
        <w:autoSpaceDN w:val="0"/>
        <w:adjustRightInd w:val="0"/>
        <w:rPr>
          <w:b/>
          <w:iCs/>
          <w:sz w:val="22"/>
          <w:szCs w:val="22"/>
        </w:rPr>
      </w:pPr>
    </w:p>
    <w:p w:rsidR="00302010" w:rsidRPr="00B7462C" w:rsidRDefault="00302010" w:rsidP="00302010">
      <w:pPr>
        <w:pBdr>
          <w:top w:val="single" w:sz="4" w:space="1" w:color="auto"/>
        </w:pBdr>
        <w:autoSpaceDE w:val="0"/>
        <w:autoSpaceDN w:val="0"/>
        <w:adjustRightInd w:val="0"/>
        <w:rPr>
          <w:iCs/>
          <w:sz w:val="22"/>
          <w:szCs w:val="22"/>
        </w:rPr>
      </w:pPr>
      <w:r w:rsidRPr="00B7462C">
        <w:rPr>
          <w:iCs/>
          <w:sz w:val="22"/>
          <w:szCs w:val="22"/>
        </w:rPr>
        <w:t>6. melléklet a 210/2009. (IX. 29.) Korm</w:t>
      </w:r>
      <w:r w:rsidR="00233F25" w:rsidRPr="00B7462C">
        <w:rPr>
          <w:iCs/>
          <w:sz w:val="22"/>
          <w:szCs w:val="22"/>
        </w:rPr>
        <w:t>ány</w:t>
      </w:r>
      <w:r w:rsidRPr="00B7462C">
        <w:rPr>
          <w:iCs/>
          <w:sz w:val="22"/>
          <w:szCs w:val="22"/>
        </w:rPr>
        <w:t>rendelethez</w:t>
      </w:r>
    </w:p>
    <w:p w:rsidR="00302010" w:rsidRPr="00B7462C" w:rsidRDefault="00302010" w:rsidP="00302010">
      <w:pPr>
        <w:autoSpaceDE w:val="0"/>
        <w:autoSpaceDN w:val="0"/>
        <w:adjustRightInd w:val="0"/>
        <w:rPr>
          <w:b/>
          <w:sz w:val="22"/>
          <w:szCs w:val="22"/>
        </w:rPr>
      </w:pPr>
      <w:r w:rsidRPr="00B7462C">
        <w:rPr>
          <w:b/>
          <w:sz w:val="22"/>
          <w:szCs w:val="22"/>
        </w:rPr>
        <w:t>Termékkörök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Élelmiszer</w:t>
      </w:r>
    </w:p>
    <w:p w:rsidR="00302010" w:rsidRPr="006E1FD9" w:rsidRDefault="00302010" w:rsidP="00302010">
      <w:pPr>
        <w:numPr>
          <w:ilvl w:val="1"/>
          <w:numId w:val="4"/>
        </w:numPr>
        <w:tabs>
          <w:tab w:val="clear" w:pos="792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Meleg-, hideg étel,</w:t>
      </w:r>
    </w:p>
    <w:p w:rsidR="00302010" w:rsidRPr="006E1FD9" w:rsidRDefault="00302010" w:rsidP="00302010">
      <w:pPr>
        <w:numPr>
          <w:ilvl w:val="1"/>
          <w:numId w:val="4"/>
        </w:numPr>
        <w:tabs>
          <w:tab w:val="clear" w:pos="792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Kávéital, alkoholmentes- és szeszes ital,</w:t>
      </w:r>
    </w:p>
    <w:p w:rsidR="00302010" w:rsidRPr="006E1FD9" w:rsidRDefault="00302010" w:rsidP="00302010">
      <w:pPr>
        <w:numPr>
          <w:ilvl w:val="1"/>
          <w:numId w:val="4"/>
        </w:numPr>
        <w:tabs>
          <w:tab w:val="clear" w:pos="792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Csomagolt kávé, dobozos, illetve palackozott alkoholmentes- és szeszes ital,</w:t>
      </w:r>
    </w:p>
    <w:p w:rsidR="00302010" w:rsidRPr="006E1FD9" w:rsidRDefault="00302010" w:rsidP="00302010">
      <w:pPr>
        <w:numPr>
          <w:ilvl w:val="1"/>
          <w:numId w:val="4"/>
        </w:numPr>
        <w:tabs>
          <w:tab w:val="clear" w:pos="792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Cukrászati készítmény, édesipari termék,</w:t>
      </w:r>
    </w:p>
    <w:p w:rsidR="00302010" w:rsidRPr="006E1FD9" w:rsidRDefault="00302010" w:rsidP="00302010">
      <w:pPr>
        <w:numPr>
          <w:ilvl w:val="1"/>
          <w:numId w:val="4"/>
        </w:numPr>
        <w:tabs>
          <w:tab w:val="clear" w:pos="792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Hús-és hentesáru,</w:t>
      </w:r>
    </w:p>
    <w:p w:rsidR="00302010" w:rsidRPr="006E1FD9" w:rsidRDefault="00302010" w:rsidP="00302010">
      <w:pPr>
        <w:numPr>
          <w:ilvl w:val="1"/>
          <w:numId w:val="4"/>
        </w:numPr>
        <w:tabs>
          <w:tab w:val="clear" w:pos="792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Hal,</w:t>
      </w:r>
    </w:p>
    <w:p w:rsidR="00302010" w:rsidRPr="006E1FD9" w:rsidRDefault="00302010" w:rsidP="00302010">
      <w:pPr>
        <w:numPr>
          <w:ilvl w:val="1"/>
          <w:numId w:val="4"/>
        </w:numPr>
        <w:tabs>
          <w:tab w:val="clear" w:pos="792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Zöldség- és gyümölcs,</w:t>
      </w:r>
    </w:p>
    <w:p w:rsidR="00302010" w:rsidRPr="006E1FD9" w:rsidRDefault="00302010" w:rsidP="00302010">
      <w:pPr>
        <w:numPr>
          <w:ilvl w:val="1"/>
          <w:numId w:val="4"/>
        </w:numPr>
        <w:tabs>
          <w:tab w:val="clear" w:pos="792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Kenyér- és pékáru, sütőipari termék,</w:t>
      </w:r>
    </w:p>
    <w:p w:rsidR="00302010" w:rsidRPr="006E1FD9" w:rsidRDefault="00302010" w:rsidP="00302010">
      <w:pPr>
        <w:numPr>
          <w:ilvl w:val="1"/>
          <w:numId w:val="4"/>
        </w:numPr>
        <w:tabs>
          <w:tab w:val="clear" w:pos="792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 xml:space="preserve">Édességáru (csokoládé, desszert, nápolyi, cukorkaáru, </w:t>
      </w:r>
      <w:proofErr w:type="spellStart"/>
      <w:r w:rsidRPr="006E1FD9">
        <w:rPr>
          <w:sz w:val="22"/>
          <w:szCs w:val="22"/>
        </w:rPr>
        <w:t>előrecsomagolt</w:t>
      </w:r>
      <w:proofErr w:type="spellEnd"/>
      <w:r w:rsidRPr="006E1FD9">
        <w:rPr>
          <w:sz w:val="22"/>
          <w:szCs w:val="22"/>
        </w:rPr>
        <w:t xml:space="preserve"> fagylalt és jégkrém stb.),</w:t>
      </w:r>
    </w:p>
    <w:p w:rsidR="00302010" w:rsidRPr="006E1FD9" w:rsidRDefault="00302010" w:rsidP="00302010">
      <w:pPr>
        <w:numPr>
          <w:ilvl w:val="1"/>
          <w:numId w:val="4"/>
        </w:numPr>
        <w:tabs>
          <w:tab w:val="clear" w:pos="792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Tej, tejtermék (vaj, sajt, túró, savanyított tejtermék stb.),</w:t>
      </w:r>
    </w:p>
    <w:p w:rsidR="00302010" w:rsidRPr="006E1FD9" w:rsidRDefault="00302010" w:rsidP="00302010">
      <w:pPr>
        <w:numPr>
          <w:ilvl w:val="1"/>
          <w:numId w:val="4"/>
        </w:numPr>
        <w:tabs>
          <w:tab w:val="clear" w:pos="792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Egyéb élelmiszer (tojás, étolaj, margarin és zsír, olajos és egyéb magvak, cukor, só, száraztészta, kávé, tea, fűszer, ecet, méz, bébiétel stb.),</w:t>
      </w:r>
    </w:p>
    <w:p w:rsidR="00302010" w:rsidRPr="006E1FD9" w:rsidRDefault="00302010" w:rsidP="00302010">
      <w:pPr>
        <w:numPr>
          <w:ilvl w:val="1"/>
          <w:numId w:val="4"/>
        </w:numPr>
        <w:tabs>
          <w:tab w:val="clear" w:pos="792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Közérzetjavító és étrend-kiegészítő termék (gyógynövény, biotermék, testépítő szer stb.);</w:t>
      </w:r>
    </w:p>
    <w:p w:rsidR="00302010" w:rsidRPr="006E1FD9" w:rsidRDefault="006E1FD9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Dohányterméket kiegészítő termék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Textil (szövet, ruházati méteráru, háztartási textiltermék, lakástextília, ágynemű, asztalterítő, törölköző, kötőfonal, hímzéshez, valamint takaró és szőnyeg készítéséhez szükséges alapanyag, rövidáru, tű, varrócérna, gomb stb.);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Ruházat (gyermek, nő</w:t>
      </w:r>
      <w:r w:rsidR="006E1FD9">
        <w:rPr>
          <w:sz w:val="22"/>
          <w:szCs w:val="22"/>
        </w:rPr>
        <w:t>i, férfi ruházati cikk, bő</w:t>
      </w:r>
      <w:r w:rsidRPr="006E1FD9">
        <w:rPr>
          <w:sz w:val="22"/>
          <w:szCs w:val="22"/>
        </w:rPr>
        <w:t>rruházat és szőrmeáru, ruházati kiegészítő);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Babatermék (csecsemő- és kisgyermek-ruházati cikk, babakocsi, babaülés, babaágy, babaápolási cikk stb.);</w:t>
      </w:r>
    </w:p>
    <w:p w:rsidR="00302010" w:rsidRPr="006E1FD9" w:rsidRDefault="006E1FD9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Lábbeli- és bő</w:t>
      </w:r>
      <w:r w:rsidR="00302010" w:rsidRPr="006E1FD9">
        <w:rPr>
          <w:sz w:val="22"/>
          <w:szCs w:val="22"/>
        </w:rPr>
        <w:t>ráru;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Bútor, lakberendezés, háztartási felszerelés, világítástechnikai cikk;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Hangszer;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Villamos háztartási készülék és villamossági cikk;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6E1FD9">
        <w:rPr>
          <w:sz w:val="22"/>
          <w:szCs w:val="22"/>
        </w:rPr>
        <w:t>Audió</w:t>
      </w:r>
      <w:proofErr w:type="spellEnd"/>
      <w:r w:rsidRPr="006E1FD9">
        <w:rPr>
          <w:sz w:val="22"/>
          <w:szCs w:val="22"/>
        </w:rPr>
        <w:t>- és videóberendezés;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Audiovizuális termék (zenei- és videó felvétel, CD, DVD stb.);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Telekommunikációs cikk;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Festék, lakk;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Vasáru, barkács, és építési anyag;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Szaniteráru;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Könyv;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Újság, napilap, folyóirat, periodikus kiadvány;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Papír- és írószer, művészellátó cikk (vászon, állvány stb.);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Számítógépes hardver- és szoftver termék;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Illatszer, drogéria;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Háztartási tisztítószer, vegyi áru;</w:t>
      </w:r>
    </w:p>
    <w:p w:rsidR="00302010" w:rsidRPr="006E1FD9" w:rsidRDefault="0071470C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1470C">
        <w:rPr>
          <w:sz w:val="22"/>
          <w:szCs w:val="22"/>
        </w:rPr>
        <w:t>Gépjármű-kenőanyag, -hűtőanyag, adalékanyag és a jövedéki adóról szóló törvény szerinti üzemanyag</w:t>
      </w:r>
      <w:r w:rsidR="00302010" w:rsidRPr="006E1FD9">
        <w:rPr>
          <w:sz w:val="22"/>
          <w:szCs w:val="22"/>
        </w:rPr>
        <w:t>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Háztartási tüzelőanyag;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Palackos gáz;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Óra- és ékszer;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Sportszer, sporteszköz (horgászfelszerelés, kempingcikk, csónak, kerékpár és alkatrész, tartozék, lovas felszerelés, kiegészítők stb.);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Játékáru;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Közérzettel kapcsolatos nem élelmiszer termék (vérnyomásmérő, hallókészülék, ortopéd cipő, mankó stb.);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Tapéta, padlóburkoló, szőnyeg, függöny;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Virág és kertészeti cikk;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Kedvtelésből tartott állat;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Állateledel, takarmány;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Állatgyógyászati termék;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Szexuális termék;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Fegyver és lőszer,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Pirotechnikai termék;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lastRenderedPageBreak/>
        <w:t>Mezőgazdasági, méhészeti és borászati cikk, növényvédő szer, termésnövelő anyag, a tevékenységhez szükséges eszköz, kisgép (pincegazdasági felszerelés, vetőmag, tápszer, kötözőfonal, zsineg stb.);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Fotócikk;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Optikai cikk;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Kegytárgy, kegyszer, egyházi cikk;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Temetkezési kellék;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Díszműáru, műalkotás, népművészeti és iparművészeti áru;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Emlék- és ajándéktárgy;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Numizmatikai termék;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Kreatív-hobbi és dekorációs termék;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Használtcikk (használt könyv, ruházati cikk, sportszer, bútor, egyéb használtcikk, régiség);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Személygépjármű;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Egyéb gépjármű (tehergépjármű, lakókocsi, 3,5 tonnánál nehezebb jármű);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Személygépjármű és egyéb gépjármű-alkatrész és -tartozék;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Motorkerékpár, motorkerékpár-alkatrész és -tartozék;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Mezőgazdasági nyersanyag, termék (gabona, nyersb</w:t>
      </w:r>
      <w:r w:rsidR="006E1FD9">
        <w:rPr>
          <w:sz w:val="22"/>
          <w:szCs w:val="22"/>
        </w:rPr>
        <w:t>ő</w:t>
      </w:r>
      <w:r w:rsidRPr="006E1FD9">
        <w:rPr>
          <w:sz w:val="22"/>
          <w:szCs w:val="22"/>
        </w:rPr>
        <w:t>r, toll stb.);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Mezőgazdasági ipari gép, berendezés;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Irodagép, -berendezés, irodabútor;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Speciális gép, berendezés (ipari robot, emelőgép, mérőberendezés, professzionális elektromos gép, berendezés, hajó, repülőgép stb.);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Ipari vegyi áru;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Egyéb termelési célú alapanyag termék (műanyag-alapanyag, nyersgumi, ipari textilszál, textilipari rostanyag, kartonpapír, drágakő);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Nem veszélyes, újrahasznosítható hulladék termék;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Zálogház által, a tevékenysége keretén belül felvett és ki nem váltott zálogtárgy;</w:t>
      </w:r>
    </w:p>
    <w:p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Egyéb (jelölje meg).</w:t>
      </w:r>
    </w:p>
    <w:p w:rsidR="00FA062C" w:rsidRPr="006E1FD9" w:rsidRDefault="00FA062C" w:rsidP="00302010">
      <w:pPr>
        <w:autoSpaceDE w:val="0"/>
        <w:autoSpaceDN w:val="0"/>
        <w:adjustRightInd w:val="0"/>
        <w:rPr>
          <w:sz w:val="22"/>
          <w:szCs w:val="22"/>
        </w:rPr>
      </w:pPr>
    </w:p>
    <w:sectPr w:rsidR="00FA062C" w:rsidRPr="006E1FD9" w:rsidSect="003D17A8">
      <w:footerReference w:type="first" r:id="rId10"/>
      <w:pgSz w:w="11906" w:h="16838" w:code="9"/>
      <w:pgMar w:top="709" w:right="1021" w:bottom="709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EAE" w:rsidRDefault="00020EAE">
      <w:r>
        <w:separator/>
      </w:r>
    </w:p>
  </w:endnote>
  <w:endnote w:type="continuationSeparator" w:id="0">
    <w:p w:rsidR="00020EAE" w:rsidRDefault="0002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FA1" w:rsidRPr="00BD3A35" w:rsidRDefault="00A12FA1" w:rsidP="009D0CD7">
    <w:pPr>
      <w:pStyle w:val="llb"/>
      <w:rPr>
        <w:rFonts w:ascii="Times New Roman" w:hAnsi="Times New Roman" w:cs="Times New Roman"/>
        <w:b/>
        <w:sz w:val="22"/>
        <w:szCs w:val="22"/>
      </w:rPr>
    </w:pPr>
  </w:p>
  <w:p w:rsidR="00A12FA1" w:rsidRDefault="00A12F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EAE" w:rsidRDefault="00020EAE">
      <w:r>
        <w:separator/>
      </w:r>
    </w:p>
  </w:footnote>
  <w:footnote w:type="continuationSeparator" w:id="0">
    <w:p w:rsidR="00020EAE" w:rsidRDefault="00020EAE">
      <w:r>
        <w:continuationSeparator/>
      </w:r>
    </w:p>
  </w:footnote>
  <w:footnote w:id="1">
    <w:p w:rsidR="00A12FA1" w:rsidRDefault="00A12F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 w:cs="Arial"/>
        </w:rPr>
        <w:t>Igazolást érintő a</w:t>
      </w:r>
      <w:r w:rsidRPr="00342F1D">
        <w:rPr>
          <w:rFonts w:ascii="Arial" w:hAnsi="Arial" w:cs="Arial"/>
        </w:rPr>
        <w:t xml:space="preserve">datváltozás esetén csak </w:t>
      </w:r>
      <w:r>
        <w:rPr>
          <w:rFonts w:ascii="Arial" w:hAnsi="Arial" w:cs="Arial"/>
        </w:rPr>
        <w:t>a *-</w:t>
      </w:r>
      <w:proofErr w:type="spellStart"/>
      <w:r>
        <w:rPr>
          <w:rFonts w:ascii="Arial" w:hAnsi="Arial" w:cs="Arial"/>
        </w:rPr>
        <w:t>gal</w:t>
      </w:r>
      <w:proofErr w:type="spellEnd"/>
      <w:r>
        <w:rPr>
          <w:rFonts w:ascii="Arial" w:hAnsi="Arial" w:cs="Arial"/>
        </w:rPr>
        <w:t xml:space="preserve"> jelölt rész és </w:t>
      </w:r>
      <w:r w:rsidRPr="00342F1D">
        <w:rPr>
          <w:rFonts w:ascii="Arial" w:hAnsi="Arial" w:cs="Arial"/>
        </w:rPr>
        <w:t>a változással érintett rész kitöltendő</w:t>
      </w:r>
    </w:p>
  </w:footnote>
  <w:footnote w:id="2">
    <w:p w:rsidR="00A12FA1" w:rsidRPr="006E1FD9" w:rsidRDefault="00A12FA1">
      <w:pPr>
        <w:pStyle w:val="Lbjegyzetszveg"/>
        <w:rPr>
          <w:rFonts w:ascii="Arial" w:hAnsi="Arial" w:cs="Arial"/>
        </w:rPr>
      </w:pPr>
      <w:r w:rsidRPr="006E1FD9">
        <w:rPr>
          <w:rStyle w:val="Lbjegyzet-hivatkozs"/>
          <w:rFonts w:ascii="Arial" w:hAnsi="Arial" w:cs="Arial"/>
        </w:rPr>
        <w:footnoteRef/>
      </w:r>
      <w:r w:rsidRPr="006E1FD9">
        <w:rPr>
          <w:rFonts w:ascii="Arial" w:hAnsi="Arial" w:cs="Arial"/>
        </w:rPr>
        <w:t xml:space="preserve"> a megfelelő kereskedelmi tevékenységi forma aláhúzandó</w:t>
      </w:r>
    </w:p>
  </w:footnote>
  <w:footnote w:id="3">
    <w:p w:rsidR="00A12FA1" w:rsidRPr="00B7462C" w:rsidRDefault="00A12FA1">
      <w:pPr>
        <w:pStyle w:val="Lbjegyzetszveg"/>
        <w:rPr>
          <w:rFonts w:ascii="Arial" w:hAnsi="Arial" w:cs="Arial"/>
        </w:rPr>
      </w:pPr>
      <w:r w:rsidRPr="00B7462C">
        <w:rPr>
          <w:rStyle w:val="Lbjegyzet-hivatkozs"/>
          <w:rFonts w:ascii="Arial" w:hAnsi="Arial" w:cs="Arial"/>
        </w:rPr>
        <w:footnoteRef/>
      </w:r>
      <w:r w:rsidRPr="00B7462C">
        <w:rPr>
          <w:rFonts w:ascii="Arial" w:hAnsi="Arial" w:cs="Arial"/>
        </w:rPr>
        <w:t xml:space="preserve"> az üzlet elnevezését magyar nyelven kell megjeleníteni a 2001. évi XCVI. törvény alapján</w:t>
      </w:r>
    </w:p>
  </w:footnote>
  <w:footnote w:id="4">
    <w:p w:rsidR="00A12FA1" w:rsidRDefault="00A12F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E1FD9">
        <w:rPr>
          <w:rFonts w:ascii="Arial" w:hAnsi="Arial" w:cs="Arial"/>
        </w:rPr>
        <w:t xml:space="preserve">a megfelelő </w:t>
      </w:r>
      <w:r>
        <w:rPr>
          <w:rFonts w:ascii="Arial" w:hAnsi="Arial" w:cs="Arial"/>
        </w:rPr>
        <w:t xml:space="preserve">üzlettípus </w:t>
      </w:r>
      <w:r w:rsidRPr="006E1FD9">
        <w:rPr>
          <w:rFonts w:ascii="Arial" w:hAnsi="Arial" w:cs="Arial"/>
        </w:rPr>
        <w:t>aláhúzandó</w:t>
      </w:r>
    </w:p>
  </w:footnote>
  <w:footnote w:id="5">
    <w:p w:rsidR="00A12FA1" w:rsidRPr="00B7462C" w:rsidRDefault="00A12FA1">
      <w:pPr>
        <w:pStyle w:val="Lbjegyzetszveg"/>
        <w:rPr>
          <w:rFonts w:ascii="Arial" w:hAnsi="Arial" w:cs="Arial"/>
        </w:rPr>
      </w:pPr>
      <w:r w:rsidRPr="00B7462C">
        <w:rPr>
          <w:rStyle w:val="Lbjegyzet-hivatkozs"/>
          <w:rFonts w:ascii="Arial" w:hAnsi="Arial" w:cs="Arial"/>
        </w:rPr>
        <w:footnoteRef/>
      </w:r>
      <w:r w:rsidRPr="00B7462C">
        <w:rPr>
          <w:rFonts w:ascii="Arial" w:hAnsi="Arial" w:cs="Arial"/>
        </w:rPr>
        <w:t xml:space="preserve"> a forgalmazni kívánt termék aláhúzandó</w:t>
      </w:r>
    </w:p>
  </w:footnote>
  <w:footnote w:id="6">
    <w:p w:rsidR="00A12FA1" w:rsidRDefault="00A12FA1">
      <w:pPr>
        <w:pStyle w:val="Lbjegyzetszveg"/>
      </w:pPr>
      <w:r>
        <w:rPr>
          <w:rStyle w:val="Lbjegyzet-hivatkozs"/>
        </w:rPr>
        <w:footnoteRef/>
      </w:r>
      <w:r>
        <w:t xml:space="preserve"> Lakásszövetkezet esetében az elnök neve és címe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69409BA"/>
    <w:lvl w:ilvl="0">
      <w:numFmt w:val="bullet"/>
      <w:lvlText w:val="*"/>
      <w:lvlJc w:val="left"/>
    </w:lvl>
  </w:abstractNum>
  <w:abstractNum w:abstractNumId="1" w15:restartNumberingAfterBreak="0">
    <w:nsid w:val="00736136"/>
    <w:multiLevelType w:val="hybridMultilevel"/>
    <w:tmpl w:val="46ACC7FE"/>
    <w:lvl w:ilvl="0" w:tplc="FE6E479E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C7E3B"/>
    <w:multiLevelType w:val="hybridMultilevel"/>
    <w:tmpl w:val="F1F4E35E"/>
    <w:lvl w:ilvl="0" w:tplc="65365A8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02D1"/>
    <w:multiLevelType w:val="hybridMultilevel"/>
    <w:tmpl w:val="2DB61C5A"/>
    <w:lvl w:ilvl="0" w:tplc="65365A8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13CA5"/>
    <w:multiLevelType w:val="hybridMultilevel"/>
    <w:tmpl w:val="697EA2E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EB2B6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CBF0B83"/>
    <w:multiLevelType w:val="hybridMultilevel"/>
    <w:tmpl w:val="7BFE23D0"/>
    <w:lvl w:ilvl="0" w:tplc="059CB4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D31E9"/>
    <w:multiLevelType w:val="hybridMultilevel"/>
    <w:tmpl w:val="0DE8CF0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9A4F5E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325549"/>
    <w:multiLevelType w:val="multilevel"/>
    <w:tmpl w:val="2C3A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E3B2B"/>
    <w:multiLevelType w:val="hybridMultilevel"/>
    <w:tmpl w:val="3D123CC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445C52"/>
    <w:multiLevelType w:val="hybridMultilevel"/>
    <w:tmpl w:val="3D16BE96"/>
    <w:lvl w:ilvl="0" w:tplc="65365A8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40EEA"/>
    <w:multiLevelType w:val="hybridMultilevel"/>
    <w:tmpl w:val="A9F6ACB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7C533C"/>
    <w:multiLevelType w:val="hybridMultilevel"/>
    <w:tmpl w:val="B1A22BC6"/>
    <w:lvl w:ilvl="0" w:tplc="65365A80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8A4B4E"/>
    <w:multiLevelType w:val="hybridMultilevel"/>
    <w:tmpl w:val="33A24C5A"/>
    <w:lvl w:ilvl="0" w:tplc="91001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280F00">
      <w:numFmt w:val="none"/>
      <w:lvlText w:val=""/>
      <w:lvlJc w:val="left"/>
      <w:pPr>
        <w:tabs>
          <w:tab w:val="num" w:pos="360"/>
        </w:tabs>
      </w:pPr>
    </w:lvl>
    <w:lvl w:ilvl="2" w:tplc="E9063986">
      <w:numFmt w:val="none"/>
      <w:lvlText w:val=""/>
      <w:lvlJc w:val="left"/>
      <w:pPr>
        <w:tabs>
          <w:tab w:val="num" w:pos="360"/>
        </w:tabs>
      </w:pPr>
    </w:lvl>
    <w:lvl w:ilvl="3" w:tplc="3E3E565C">
      <w:numFmt w:val="none"/>
      <w:lvlText w:val=""/>
      <w:lvlJc w:val="left"/>
      <w:pPr>
        <w:tabs>
          <w:tab w:val="num" w:pos="360"/>
        </w:tabs>
      </w:pPr>
    </w:lvl>
    <w:lvl w:ilvl="4" w:tplc="89343B26">
      <w:numFmt w:val="none"/>
      <w:lvlText w:val=""/>
      <w:lvlJc w:val="left"/>
      <w:pPr>
        <w:tabs>
          <w:tab w:val="num" w:pos="360"/>
        </w:tabs>
      </w:pPr>
    </w:lvl>
    <w:lvl w:ilvl="5" w:tplc="7E1674A4">
      <w:numFmt w:val="none"/>
      <w:lvlText w:val=""/>
      <w:lvlJc w:val="left"/>
      <w:pPr>
        <w:tabs>
          <w:tab w:val="num" w:pos="360"/>
        </w:tabs>
      </w:pPr>
    </w:lvl>
    <w:lvl w:ilvl="6" w:tplc="26C6C934">
      <w:numFmt w:val="none"/>
      <w:lvlText w:val=""/>
      <w:lvlJc w:val="left"/>
      <w:pPr>
        <w:tabs>
          <w:tab w:val="num" w:pos="360"/>
        </w:tabs>
      </w:pPr>
    </w:lvl>
    <w:lvl w:ilvl="7" w:tplc="63CCF67E">
      <w:numFmt w:val="none"/>
      <w:lvlText w:val=""/>
      <w:lvlJc w:val="left"/>
      <w:pPr>
        <w:tabs>
          <w:tab w:val="num" w:pos="360"/>
        </w:tabs>
      </w:pPr>
    </w:lvl>
    <w:lvl w:ilvl="8" w:tplc="034CD07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7EC48D1"/>
    <w:multiLevelType w:val="hybridMultilevel"/>
    <w:tmpl w:val="88800D0C"/>
    <w:lvl w:ilvl="0" w:tplc="65365A8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C4FDB"/>
    <w:multiLevelType w:val="hybridMultilevel"/>
    <w:tmpl w:val="A864893E"/>
    <w:lvl w:ilvl="0" w:tplc="040E000B">
      <w:start w:val="1"/>
      <w:numFmt w:val="bullet"/>
      <w:lvlText w:val=""/>
      <w:lvlJc w:val="left"/>
      <w:pPr>
        <w:ind w:left="264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17" w15:restartNumberingAfterBreak="0">
    <w:nsid w:val="740824D6"/>
    <w:multiLevelType w:val="hybridMultilevel"/>
    <w:tmpl w:val="B3BA7498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14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6"/>
  </w:num>
  <w:num w:numId="14">
    <w:abstractNumId w:val="3"/>
  </w:num>
  <w:num w:numId="15">
    <w:abstractNumId w:val="15"/>
  </w:num>
  <w:num w:numId="16">
    <w:abstractNumId w:val="12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64B"/>
    <w:rsid w:val="00004057"/>
    <w:rsid w:val="00020EAE"/>
    <w:rsid w:val="00031277"/>
    <w:rsid w:val="00055C9B"/>
    <w:rsid w:val="000573DA"/>
    <w:rsid w:val="00057998"/>
    <w:rsid w:val="00075451"/>
    <w:rsid w:val="00080248"/>
    <w:rsid w:val="000F739D"/>
    <w:rsid w:val="00120C53"/>
    <w:rsid w:val="00126FC9"/>
    <w:rsid w:val="00164D36"/>
    <w:rsid w:val="001A43CE"/>
    <w:rsid w:val="001B16C1"/>
    <w:rsid w:val="001B7BB6"/>
    <w:rsid w:val="0020294F"/>
    <w:rsid w:val="00205932"/>
    <w:rsid w:val="00215251"/>
    <w:rsid w:val="002231FF"/>
    <w:rsid w:val="002254EA"/>
    <w:rsid w:val="00233F25"/>
    <w:rsid w:val="00265A48"/>
    <w:rsid w:val="00277DF0"/>
    <w:rsid w:val="00281E5A"/>
    <w:rsid w:val="002825E9"/>
    <w:rsid w:val="002C2565"/>
    <w:rsid w:val="002E06D6"/>
    <w:rsid w:val="002E628C"/>
    <w:rsid w:val="002E6EE4"/>
    <w:rsid w:val="00302010"/>
    <w:rsid w:val="00315298"/>
    <w:rsid w:val="00342F1D"/>
    <w:rsid w:val="003460F6"/>
    <w:rsid w:val="00353F35"/>
    <w:rsid w:val="003663C5"/>
    <w:rsid w:val="00381B61"/>
    <w:rsid w:val="003B6913"/>
    <w:rsid w:val="003D17A8"/>
    <w:rsid w:val="003E777C"/>
    <w:rsid w:val="003F6431"/>
    <w:rsid w:val="00403CAC"/>
    <w:rsid w:val="0040422F"/>
    <w:rsid w:val="00420FBE"/>
    <w:rsid w:val="004231DB"/>
    <w:rsid w:val="00425948"/>
    <w:rsid w:val="0045470C"/>
    <w:rsid w:val="00477413"/>
    <w:rsid w:val="004C5EA7"/>
    <w:rsid w:val="004F3CF4"/>
    <w:rsid w:val="004F6941"/>
    <w:rsid w:val="0051639B"/>
    <w:rsid w:val="00530E49"/>
    <w:rsid w:val="005337E1"/>
    <w:rsid w:val="00540B14"/>
    <w:rsid w:val="005475EF"/>
    <w:rsid w:val="00573084"/>
    <w:rsid w:val="00582664"/>
    <w:rsid w:val="00584BD6"/>
    <w:rsid w:val="005A09D7"/>
    <w:rsid w:val="005D37E8"/>
    <w:rsid w:val="005E1CBE"/>
    <w:rsid w:val="005E2E41"/>
    <w:rsid w:val="00600BA5"/>
    <w:rsid w:val="006531EE"/>
    <w:rsid w:val="006614AF"/>
    <w:rsid w:val="006879C0"/>
    <w:rsid w:val="006A0185"/>
    <w:rsid w:val="006A1BA4"/>
    <w:rsid w:val="006B26B8"/>
    <w:rsid w:val="006C1802"/>
    <w:rsid w:val="006C61E4"/>
    <w:rsid w:val="006E1FD9"/>
    <w:rsid w:val="006F14B4"/>
    <w:rsid w:val="00712043"/>
    <w:rsid w:val="0071470C"/>
    <w:rsid w:val="007339D5"/>
    <w:rsid w:val="007368E0"/>
    <w:rsid w:val="00750BBE"/>
    <w:rsid w:val="007A146C"/>
    <w:rsid w:val="007B0FD2"/>
    <w:rsid w:val="007F518E"/>
    <w:rsid w:val="007F6792"/>
    <w:rsid w:val="00816714"/>
    <w:rsid w:val="00824E85"/>
    <w:rsid w:val="0084410B"/>
    <w:rsid w:val="00845C1B"/>
    <w:rsid w:val="008460CD"/>
    <w:rsid w:val="008668A2"/>
    <w:rsid w:val="008674DE"/>
    <w:rsid w:val="0087450E"/>
    <w:rsid w:val="008906A1"/>
    <w:rsid w:val="008A7F36"/>
    <w:rsid w:val="008C281B"/>
    <w:rsid w:val="008C2F52"/>
    <w:rsid w:val="008D2AAF"/>
    <w:rsid w:val="008E5495"/>
    <w:rsid w:val="008F6280"/>
    <w:rsid w:val="0090222F"/>
    <w:rsid w:val="00911325"/>
    <w:rsid w:val="00932F15"/>
    <w:rsid w:val="009A6B39"/>
    <w:rsid w:val="009B5C62"/>
    <w:rsid w:val="009C46B6"/>
    <w:rsid w:val="009C6187"/>
    <w:rsid w:val="009D0CD7"/>
    <w:rsid w:val="009D525D"/>
    <w:rsid w:val="009D771F"/>
    <w:rsid w:val="009E4AFF"/>
    <w:rsid w:val="009F2227"/>
    <w:rsid w:val="00A0340F"/>
    <w:rsid w:val="00A12FA1"/>
    <w:rsid w:val="00A216DA"/>
    <w:rsid w:val="00A43372"/>
    <w:rsid w:val="00A54563"/>
    <w:rsid w:val="00A63732"/>
    <w:rsid w:val="00A77627"/>
    <w:rsid w:val="00A86E3D"/>
    <w:rsid w:val="00AB0EB9"/>
    <w:rsid w:val="00AC2137"/>
    <w:rsid w:val="00AD1060"/>
    <w:rsid w:val="00B1196B"/>
    <w:rsid w:val="00B552D6"/>
    <w:rsid w:val="00B71318"/>
    <w:rsid w:val="00B7462C"/>
    <w:rsid w:val="00B81108"/>
    <w:rsid w:val="00B812B8"/>
    <w:rsid w:val="00B85BB0"/>
    <w:rsid w:val="00B87139"/>
    <w:rsid w:val="00B97FC6"/>
    <w:rsid w:val="00BD3A35"/>
    <w:rsid w:val="00BD51FD"/>
    <w:rsid w:val="00C32859"/>
    <w:rsid w:val="00C44310"/>
    <w:rsid w:val="00C54419"/>
    <w:rsid w:val="00C71C9B"/>
    <w:rsid w:val="00C8108A"/>
    <w:rsid w:val="00C8650C"/>
    <w:rsid w:val="00CA03AA"/>
    <w:rsid w:val="00CD4B45"/>
    <w:rsid w:val="00CE6697"/>
    <w:rsid w:val="00CF0706"/>
    <w:rsid w:val="00CF7B59"/>
    <w:rsid w:val="00D02A8E"/>
    <w:rsid w:val="00D1245F"/>
    <w:rsid w:val="00D6141F"/>
    <w:rsid w:val="00D70831"/>
    <w:rsid w:val="00D870D4"/>
    <w:rsid w:val="00D902BE"/>
    <w:rsid w:val="00D92EBB"/>
    <w:rsid w:val="00DA12DD"/>
    <w:rsid w:val="00DA178C"/>
    <w:rsid w:val="00DD43B3"/>
    <w:rsid w:val="00DE6A03"/>
    <w:rsid w:val="00E0364B"/>
    <w:rsid w:val="00E05CFF"/>
    <w:rsid w:val="00E235EF"/>
    <w:rsid w:val="00E3055F"/>
    <w:rsid w:val="00E35F08"/>
    <w:rsid w:val="00E64C83"/>
    <w:rsid w:val="00E706E0"/>
    <w:rsid w:val="00E74D7C"/>
    <w:rsid w:val="00E82415"/>
    <w:rsid w:val="00EB6613"/>
    <w:rsid w:val="00EC7EAF"/>
    <w:rsid w:val="00ED0AB8"/>
    <w:rsid w:val="00EF57D4"/>
    <w:rsid w:val="00F0468F"/>
    <w:rsid w:val="00F078F9"/>
    <w:rsid w:val="00F17BAA"/>
    <w:rsid w:val="00F36278"/>
    <w:rsid w:val="00F947B9"/>
    <w:rsid w:val="00FA062C"/>
    <w:rsid w:val="00FA679E"/>
    <w:rsid w:val="00FB52CE"/>
    <w:rsid w:val="00FC1DBD"/>
    <w:rsid w:val="00FC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14493051"/>
  <w15:docId w15:val="{D75B0D81-D997-4CED-8793-4C47A7EC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CA03AA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rsid w:val="00CA03AA"/>
    <w:pPr>
      <w:keepNext/>
      <w:spacing w:before="240" w:after="60"/>
      <w:outlineLvl w:val="0"/>
    </w:pPr>
    <w:rPr>
      <w:rFonts w:cs="Times New Roman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902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902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A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CA03AA"/>
    <w:rPr>
      <w:color w:val="0000FF"/>
      <w:u w:val="single"/>
    </w:rPr>
  </w:style>
  <w:style w:type="paragraph" w:styleId="Buborkszveg">
    <w:name w:val="Balloon Text"/>
    <w:basedOn w:val="Norml"/>
    <w:semiHidden/>
    <w:rsid w:val="001A43C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40422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000000"/>
      <w:sz w:val="20"/>
      <w:szCs w:val="20"/>
    </w:rPr>
  </w:style>
  <w:style w:type="character" w:styleId="Lbjegyzet-hivatkozs">
    <w:name w:val="footnote reference"/>
    <w:basedOn w:val="Bekezdsalapbettpusa"/>
    <w:semiHidden/>
    <w:rsid w:val="0040422F"/>
    <w:rPr>
      <w:vertAlign w:val="superscript"/>
    </w:rPr>
  </w:style>
  <w:style w:type="paragraph" w:styleId="Dokumentumtrkp">
    <w:name w:val="Document Map"/>
    <w:basedOn w:val="Norml"/>
    <w:semiHidden/>
    <w:rsid w:val="00EF57D4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  <w:rsid w:val="00BD3A3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BD3A35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rsid w:val="005E2E4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E2E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E2E41"/>
    <w:rPr>
      <w:rFonts w:ascii="Arial" w:hAnsi="Arial" w:cs="Arial"/>
    </w:rPr>
  </w:style>
  <w:style w:type="paragraph" w:styleId="Megjegyzstrgya">
    <w:name w:val="annotation subject"/>
    <w:basedOn w:val="Jegyzetszveg"/>
    <w:next w:val="Jegyzetszveg"/>
    <w:link w:val="MegjegyzstrgyaChar"/>
    <w:rsid w:val="005E2E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E2E41"/>
    <w:rPr>
      <w:rFonts w:ascii="Arial" w:hAnsi="Arial" w:cs="Arial"/>
      <w:b/>
      <w:bCs/>
    </w:rPr>
  </w:style>
  <w:style w:type="paragraph" w:styleId="Listaszerbekezds">
    <w:name w:val="List Paragraph"/>
    <w:basedOn w:val="Norml"/>
    <w:uiPriority w:val="34"/>
    <w:qFormat/>
    <w:rsid w:val="00B71318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4F6941"/>
    <w:rPr>
      <w:rFonts w:ascii="Arial" w:hAnsi="Arial" w:cs="Arial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9D525D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semiHidden/>
    <w:rsid w:val="00D902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D902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5985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97992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2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94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082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95305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0900210.kor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8EC963D-6636-483A-BB08-0E2653377B2D}"/>
</file>

<file path=customXml/itemProps2.xml><?xml version="1.0" encoding="utf-8"?>
<ds:datastoreItem xmlns:ds="http://schemas.openxmlformats.org/officeDocument/2006/customXml" ds:itemID="{48DD0373-3B01-4C0F-A731-0873CE01FBAB}"/>
</file>

<file path=customXml/itemProps3.xml><?xml version="1.0" encoding="utf-8"?>
<ds:datastoreItem xmlns:ds="http://schemas.openxmlformats.org/officeDocument/2006/customXml" ds:itemID="{041D2740-190A-4259-87E9-2196D23B6827}"/>
</file>

<file path=customXml/itemProps4.xml><?xml version="1.0" encoding="utf-8"?>
<ds:datastoreItem xmlns:ds="http://schemas.openxmlformats.org/officeDocument/2006/customXml" ds:itemID="{51EE8C5B-3521-491B-88EB-08D39A19A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11</Pages>
  <Words>2351</Words>
  <Characters>16226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Budapest XIII. ker. Polgármesteri Hivatal</Company>
  <LinksUpToDate>false</LinksUpToDate>
  <CharactersWithSpaces>18540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kovacseszter</dc:creator>
  <cp:keywords/>
  <dc:description/>
  <cp:lastModifiedBy>Dékány Tamás</cp:lastModifiedBy>
  <cp:revision>34</cp:revision>
  <cp:lastPrinted>2021-01-05T14:01:00Z</cp:lastPrinted>
  <dcterms:created xsi:type="dcterms:W3CDTF">2013-08-07T06:11:00Z</dcterms:created>
  <dcterms:modified xsi:type="dcterms:W3CDTF">2021-01-12T07:52:00Z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