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3" w:rsidRDefault="006870A3" w:rsidP="007A6DA8">
      <w:pPr>
        <w:jc w:val="both"/>
        <w:rPr>
          <w:rFonts w:ascii="Arial" w:hAnsi="Arial" w:cs="Arial"/>
          <w:b/>
          <w:sz w:val="20"/>
          <w:szCs w:val="20"/>
        </w:rPr>
      </w:pPr>
    </w:p>
    <w:p w:rsidR="00AD372A" w:rsidRDefault="00AD372A" w:rsidP="007A6DA8">
      <w:pPr>
        <w:jc w:val="both"/>
        <w:rPr>
          <w:rFonts w:ascii="Arial" w:hAnsi="Arial" w:cs="Arial"/>
          <w:b/>
        </w:rPr>
      </w:pPr>
    </w:p>
    <w:p w:rsidR="007A6DA8" w:rsidRPr="00936281" w:rsidRDefault="007A6DA8" w:rsidP="007A6DA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36281">
        <w:rPr>
          <w:rFonts w:ascii="Arial" w:hAnsi="Arial" w:cs="Arial"/>
          <w:b/>
          <w:i/>
          <w:sz w:val="28"/>
          <w:szCs w:val="28"/>
        </w:rPr>
        <w:t>Július 23.-29., hétfő-vasárnap:</w:t>
      </w:r>
      <w:r w:rsidRPr="00936281">
        <w:rPr>
          <w:rFonts w:ascii="Arial" w:hAnsi="Arial" w:cs="Arial"/>
          <w:b/>
          <w:sz w:val="28"/>
          <w:szCs w:val="28"/>
        </w:rPr>
        <w:t xml:space="preserve"> </w:t>
      </w:r>
      <w:r w:rsidR="00F10ABB" w:rsidRPr="00936281">
        <w:rPr>
          <w:rFonts w:ascii="Arial" w:hAnsi="Arial" w:cs="Arial"/>
          <w:b/>
          <w:sz w:val="28"/>
          <w:szCs w:val="28"/>
        </w:rPr>
        <w:t xml:space="preserve"> </w:t>
      </w:r>
      <w:r w:rsidRPr="00936281">
        <w:rPr>
          <w:rFonts w:ascii="Arial" w:hAnsi="Arial" w:cs="Arial"/>
          <w:b/>
          <w:i/>
          <w:sz w:val="28"/>
          <w:szCs w:val="28"/>
        </w:rPr>
        <w:t xml:space="preserve">Erdélyi körút  (Kalotaszeg, Székelyföld, </w:t>
      </w:r>
      <w:r w:rsidR="00EC2D08" w:rsidRPr="00936281">
        <w:rPr>
          <w:rFonts w:ascii="Arial" w:hAnsi="Arial" w:cs="Arial"/>
          <w:b/>
          <w:i/>
          <w:sz w:val="28"/>
          <w:szCs w:val="28"/>
        </w:rPr>
        <w:t xml:space="preserve">Hargita, </w:t>
      </w:r>
      <w:r w:rsidRPr="00936281">
        <w:rPr>
          <w:rFonts w:ascii="Arial" w:hAnsi="Arial" w:cs="Arial"/>
          <w:b/>
          <w:i/>
          <w:sz w:val="28"/>
          <w:szCs w:val="28"/>
        </w:rPr>
        <w:t>gyimesi csángók</w:t>
      </w:r>
      <w:r w:rsidR="002533C2" w:rsidRPr="00936281">
        <w:rPr>
          <w:rFonts w:ascii="Arial" w:hAnsi="Arial" w:cs="Arial"/>
          <w:b/>
          <w:i/>
          <w:sz w:val="28"/>
          <w:szCs w:val="28"/>
        </w:rPr>
        <w:t>, ezer éves határ</w:t>
      </w:r>
      <w:r w:rsidRPr="00936281">
        <w:rPr>
          <w:rFonts w:ascii="Arial" w:hAnsi="Arial" w:cs="Arial"/>
          <w:b/>
          <w:i/>
          <w:sz w:val="28"/>
          <w:szCs w:val="28"/>
        </w:rPr>
        <w:t>)</w:t>
      </w:r>
    </w:p>
    <w:p w:rsidR="00BA6F27" w:rsidRPr="00AD372A" w:rsidRDefault="00BA6F27" w:rsidP="007A6DA8">
      <w:pPr>
        <w:jc w:val="both"/>
        <w:rPr>
          <w:rFonts w:ascii="Arial" w:hAnsi="Arial" w:cs="Arial"/>
          <w:b/>
          <w:i/>
        </w:rPr>
      </w:pPr>
    </w:p>
    <w:p w:rsidR="007A6DA8" w:rsidRPr="008225F3" w:rsidRDefault="007A6DA8" w:rsidP="007A6DA8">
      <w:pPr>
        <w:jc w:val="both"/>
        <w:rPr>
          <w:rFonts w:ascii="Arial" w:hAnsi="Arial" w:cs="Arial"/>
          <w:b/>
        </w:rPr>
      </w:pPr>
      <w:r w:rsidRPr="008225F3">
        <w:rPr>
          <w:rFonts w:ascii="Arial" w:hAnsi="Arial" w:cs="Arial"/>
          <w:b/>
        </w:rPr>
        <w:t>Túravezető: Kosztándi Krisztina és Mógor Gabriella (70/380-8871)</w:t>
      </w:r>
    </w:p>
    <w:p w:rsidR="007A6DA8" w:rsidRDefault="007A6DA8" w:rsidP="007A6DA8">
      <w:pPr>
        <w:jc w:val="both"/>
        <w:rPr>
          <w:rFonts w:ascii="Arial" w:hAnsi="Arial" w:cs="Arial"/>
          <w:b/>
        </w:rPr>
      </w:pPr>
    </w:p>
    <w:p w:rsidR="00BA6F27" w:rsidRPr="008225F3" w:rsidRDefault="00BA6F27" w:rsidP="007A6DA8">
      <w:pPr>
        <w:jc w:val="both"/>
        <w:rPr>
          <w:rFonts w:ascii="Arial" w:hAnsi="Arial" w:cs="Arial"/>
          <w:b/>
        </w:rPr>
      </w:pPr>
    </w:p>
    <w:p w:rsidR="00BA6F27" w:rsidRPr="00BA6F27" w:rsidRDefault="00BA6F27" w:rsidP="007A6DA8">
      <w:pPr>
        <w:jc w:val="both"/>
        <w:rPr>
          <w:rFonts w:ascii="Arial" w:hAnsi="Arial" w:cs="Arial"/>
          <w:i/>
        </w:rPr>
      </w:pPr>
      <w:r w:rsidRPr="00BA6F27">
        <w:rPr>
          <w:rFonts w:ascii="Arial" w:hAnsi="Arial" w:cs="Arial"/>
          <w:i/>
        </w:rPr>
        <w:t>Úti program:</w:t>
      </w:r>
    </w:p>
    <w:p w:rsidR="007A6DA8" w:rsidRDefault="007A6DA8" w:rsidP="007A6DA8">
      <w:pPr>
        <w:jc w:val="both"/>
        <w:rPr>
          <w:rFonts w:ascii="Arial" w:hAnsi="Arial" w:cs="Arial"/>
        </w:rPr>
      </w:pPr>
      <w:r w:rsidRPr="008225F3">
        <w:rPr>
          <w:rFonts w:ascii="Arial" w:hAnsi="Arial" w:cs="Arial"/>
        </w:rPr>
        <w:t>1.</w:t>
      </w:r>
      <w:r w:rsidR="00D71C7B">
        <w:rPr>
          <w:rFonts w:ascii="Arial" w:hAnsi="Arial" w:cs="Arial"/>
        </w:rPr>
        <w:t xml:space="preserve"> </w:t>
      </w:r>
      <w:r w:rsidRPr="008225F3">
        <w:rPr>
          <w:rFonts w:ascii="Arial" w:hAnsi="Arial" w:cs="Arial"/>
        </w:rPr>
        <w:t>nap: Nagyvárad (vár, városnézés, pénzváltás), Magyargyerőmonostor, Magyarvalkó (Árpád-kori kazettás templomok), Kalotaszentkirály (</w:t>
      </w:r>
      <w:r w:rsidR="002533C2">
        <w:rPr>
          <w:rFonts w:ascii="Arial" w:hAnsi="Arial" w:cs="Arial"/>
        </w:rPr>
        <w:t>látogatás bujka</w:t>
      </w:r>
      <w:r w:rsidR="00EC2D08">
        <w:rPr>
          <w:rFonts w:ascii="Arial" w:hAnsi="Arial" w:cs="Arial"/>
        </w:rPr>
        <w:t xml:space="preserve"> </w:t>
      </w:r>
      <w:r w:rsidR="002533C2">
        <w:rPr>
          <w:rFonts w:ascii="Arial" w:hAnsi="Arial" w:cs="Arial"/>
        </w:rPr>
        <w:t>készítőnél, bútorfestőnél,</w:t>
      </w:r>
      <w:r w:rsidR="00EC2D08">
        <w:rPr>
          <w:rFonts w:ascii="Arial" w:hAnsi="Arial" w:cs="Arial"/>
        </w:rPr>
        <w:t xml:space="preserve"> </w:t>
      </w:r>
      <w:r w:rsidRPr="008225F3">
        <w:rPr>
          <w:rFonts w:ascii="Arial" w:hAnsi="Arial" w:cs="Arial"/>
        </w:rPr>
        <w:t>szállás)</w:t>
      </w:r>
    </w:p>
    <w:p w:rsidR="002533C2" w:rsidRPr="008225F3" w:rsidRDefault="002533C2" w:rsidP="007A6DA8">
      <w:pPr>
        <w:jc w:val="both"/>
        <w:rPr>
          <w:rFonts w:ascii="Arial" w:hAnsi="Arial" w:cs="Arial"/>
        </w:rPr>
      </w:pPr>
    </w:p>
    <w:p w:rsidR="007A6DA8" w:rsidRDefault="007A6DA8" w:rsidP="007A6DA8">
      <w:pPr>
        <w:jc w:val="both"/>
        <w:rPr>
          <w:rFonts w:ascii="Arial" w:hAnsi="Arial" w:cs="Arial"/>
        </w:rPr>
      </w:pPr>
      <w:r w:rsidRPr="008225F3">
        <w:rPr>
          <w:rFonts w:ascii="Arial" w:hAnsi="Arial" w:cs="Arial"/>
        </w:rPr>
        <w:t xml:space="preserve">2. nap: Kőrösfő (Árpád-kori </w:t>
      </w:r>
      <w:r w:rsidR="00EC2D08">
        <w:rPr>
          <w:rFonts w:ascii="Arial" w:hAnsi="Arial" w:cs="Arial"/>
        </w:rPr>
        <w:t xml:space="preserve">kazettás </w:t>
      </w:r>
      <w:r w:rsidRPr="008225F3">
        <w:rPr>
          <w:rFonts w:ascii="Arial" w:hAnsi="Arial" w:cs="Arial"/>
        </w:rPr>
        <w:t>templom, népművészeti vásár), Torda (sóbánya), Bözöd</w:t>
      </w:r>
      <w:r w:rsidR="00387EC0">
        <w:rPr>
          <w:rFonts w:ascii="Arial" w:hAnsi="Arial" w:cs="Arial"/>
        </w:rPr>
        <w:t>újfalu</w:t>
      </w:r>
      <w:r w:rsidRPr="008225F3">
        <w:rPr>
          <w:rFonts w:ascii="Arial" w:hAnsi="Arial" w:cs="Arial"/>
        </w:rPr>
        <w:t xml:space="preserve"> (a „székely Atlantisz”), Szováta (szállás)</w:t>
      </w:r>
    </w:p>
    <w:p w:rsidR="002533C2" w:rsidRPr="008225F3" w:rsidRDefault="002533C2" w:rsidP="007A6DA8">
      <w:pPr>
        <w:jc w:val="both"/>
        <w:rPr>
          <w:rFonts w:ascii="Arial" w:hAnsi="Arial" w:cs="Arial"/>
        </w:rPr>
      </w:pPr>
    </w:p>
    <w:p w:rsidR="007A6DA8" w:rsidRDefault="007A6DA8" w:rsidP="007A6DA8">
      <w:pPr>
        <w:jc w:val="both"/>
        <w:rPr>
          <w:rFonts w:ascii="Arial" w:hAnsi="Arial" w:cs="Arial"/>
        </w:rPr>
      </w:pPr>
      <w:r w:rsidRPr="008225F3">
        <w:rPr>
          <w:rFonts w:ascii="Arial" w:hAnsi="Arial" w:cs="Arial"/>
        </w:rPr>
        <w:t xml:space="preserve">3. nap: Szováta – fél napos fürdés a </w:t>
      </w:r>
      <w:r w:rsidR="00883AB8">
        <w:rPr>
          <w:rFonts w:ascii="Arial" w:hAnsi="Arial" w:cs="Arial"/>
        </w:rPr>
        <w:t>gyógyvi</w:t>
      </w:r>
      <w:r w:rsidR="005A5B43">
        <w:rPr>
          <w:rFonts w:ascii="Arial" w:hAnsi="Arial" w:cs="Arial"/>
        </w:rPr>
        <w:t xml:space="preserve">zű </w:t>
      </w:r>
      <w:r w:rsidRPr="008225F3">
        <w:rPr>
          <w:rFonts w:ascii="Arial" w:hAnsi="Arial" w:cs="Arial"/>
        </w:rPr>
        <w:t>Medve-tóban, fél nap túrázás</w:t>
      </w:r>
    </w:p>
    <w:p w:rsidR="002533C2" w:rsidRPr="008225F3" w:rsidRDefault="002533C2" w:rsidP="007A6DA8">
      <w:pPr>
        <w:jc w:val="both"/>
        <w:rPr>
          <w:rFonts w:ascii="Arial" w:hAnsi="Arial" w:cs="Arial"/>
        </w:rPr>
      </w:pPr>
    </w:p>
    <w:p w:rsidR="007A6DA8" w:rsidRDefault="007A6DA8" w:rsidP="007A6DA8">
      <w:pPr>
        <w:jc w:val="both"/>
        <w:rPr>
          <w:rFonts w:ascii="Arial" w:hAnsi="Arial" w:cs="Arial"/>
        </w:rPr>
      </w:pPr>
      <w:r w:rsidRPr="008225F3">
        <w:rPr>
          <w:rFonts w:ascii="Arial" w:hAnsi="Arial" w:cs="Arial"/>
        </w:rPr>
        <w:t>4. nap: Székelyderzs (világörökség erődtemplom), Székelykeresztúr (Petőfi emlékek), Kőhalom (</w:t>
      </w:r>
      <w:r w:rsidR="006455F0">
        <w:rPr>
          <w:rFonts w:ascii="Arial" w:hAnsi="Arial" w:cs="Arial"/>
        </w:rPr>
        <w:t>a legimpozánsabb</w:t>
      </w:r>
      <w:r w:rsidR="002533C2">
        <w:rPr>
          <w:rFonts w:ascii="Arial" w:hAnsi="Arial" w:cs="Arial"/>
        </w:rPr>
        <w:t xml:space="preserve"> erődített </w:t>
      </w:r>
      <w:r w:rsidRPr="008225F3">
        <w:rPr>
          <w:rFonts w:ascii="Arial" w:hAnsi="Arial" w:cs="Arial"/>
        </w:rPr>
        <w:t>szász vár), Sepsiszentgyörgy (szállás)</w:t>
      </w:r>
    </w:p>
    <w:p w:rsidR="002533C2" w:rsidRPr="008225F3" w:rsidRDefault="002533C2" w:rsidP="007A6DA8">
      <w:pPr>
        <w:jc w:val="both"/>
        <w:rPr>
          <w:rFonts w:ascii="Arial" w:hAnsi="Arial" w:cs="Arial"/>
        </w:rPr>
      </w:pPr>
    </w:p>
    <w:p w:rsidR="007A6DA8" w:rsidRDefault="007A6DA8" w:rsidP="007A6DA8">
      <w:pPr>
        <w:jc w:val="both"/>
        <w:rPr>
          <w:rFonts w:ascii="Arial" w:hAnsi="Arial" w:cs="Arial"/>
        </w:rPr>
      </w:pPr>
      <w:r w:rsidRPr="008225F3">
        <w:rPr>
          <w:rFonts w:ascii="Arial" w:hAnsi="Arial" w:cs="Arial"/>
        </w:rPr>
        <w:t>5. nap: Sepsiszentgyörgy (Székely Nemzeti Múzeum), Zágon (Mikes Kelemen emlékek), Csomakőrös (Kőrösi Csoma emlékek), Gelence (vártemplom), Kézdivásárhely (séta a városban), Csernáton (Erdé</w:t>
      </w:r>
      <w:r w:rsidR="002533C2">
        <w:rPr>
          <w:rFonts w:ascii="Arial" w:hAnsi="Arial" w:cs="Arial"/>
        </w:rPr>
        <w:t>ly legszebb</w:t>
      </w:r>
      <w:r w:rsidR="00EC2D08">
        <w:rPr>
          <w:rFonts w:ascii="Arial" w:hAnsi="Arial" w:cs="Arial"/>
        </w:rPr>
        <w:t xml:space="preserve"> és leggazdagabb</w:t>
      </w:r>
      <w:r w:rsidR="002533C2">
        <w:rPr>
          <w:rFonts w:ascii="Arial" w:hAnsi="Arial" w:cs="Arial"/>
        </w:rPr>
        <w:t xml:space="preserve"> skanzenje), Gyimesfelsőlok</w:t>
      </w:r>
      <w:r w:rsidRPr="008225F3">
        <w:rPr>
          <w:rFonts w:ascii="Arial" w:hAnsi="Arial" w:cs="Arial"/>
        </w:rPr>
        <w:t xml:space="preserve"> (szállás, </w:t>
      </w:r>
      <w:r w:rsidR="002533C2">
        <w:rPr>
          <w:rFonts w:ascii="Arial" w:hAnsi="Arial" w:cs="Arial"/>
        </w:rPr>
        <w:t xml:space="preserve">vacsoránál </w:t>
      </w:r>
      <w:r w:rsidR="00AD372A">
        <w:rPr>
          <w:rFonts w:ascii="Arial" w:hAnsi="Arial" w:cs="Arial"/>
        </w:rPr>
        <w:t>énekes-</w:t>
      </w:r>
      <w:r w:rsidR="002533C2">
        <w:rPr>
          <w:rFonts w:ascii="Arial" w:hAnsi="Arial" w:cs="Arial"/>
        </w:rPr>
        <w:t>zenés-táncos csángó népi program</w:t>
      </w:r>
      <w:r w:rsidRPr="008225F3">
        <w:rPr>
          <w:rFonts w:ascii="Arial" w:hAnsi="Arial" w:cs="Arial"/>
        </w:rPr>
        <w:t>)</w:t>
      </w:r>
    </w:p>
    <w:p w:rsidR="002533C2" w:rsidRPr="008225F3" w:rsidRDefault="002533C2" w:rsidP="007A6DA8">
      <w:pPr>
        <w:jc w:val="both"/>
        <w:rPr>
          <w:rFonts w:ascii="Arial" w:hAnsi="Arial" w:cs="Arial"/>
        </w:rPr>
      </w:pPr>
    </w:p>
    <w:p w:rsidR="007A6DA8" w:rsidRDefault="007A6DA8" w:rsidP="007A6DA8">
      <w:pPr>
        <w:jc w:val="both"/>
        <w:rPr>
          <w:rFonts w:ascii="Arial" w:hAnsi="Arial" w:cs="Arial"/>
        </w:rPr>
      </w:pPr>
      <w:r w:rsidRPr="008225F3">
        <w:rPr>
          <w:rFonts w:ascii="Arial" w:hAnsi="Arial" w:cs="Arial"/>
        </w:rPr>
        <w:t>6. nap: Gyimesek, látogatás az ezer éves határhoz a Rákóczi-vár tövében</w:t>
      </w:r>
      <w:r w:rsidR="002533C2">
        <w:rPr>
          <w:rFonts w:ascii="Arial" w:hAnsi="Arial" w:cs="Arial"/>
        </w:rPr>
        <w:t xml:space="preserve"> és a Monarchia legkeletibb vasúti állomásán</w:t>
      </w:r>
      <w:r w:rsidRPr="008225F3">
        <w:rPr>
          <w:rFonts w:ascii="Arial" w:hAnsi="Arial" w:cs="Arial"/>
        </w:rPr>
        <w:t>; Hargita, a székelyek szent hegye (kirándulás szekérrel, túrázás 1801 m magasra), Szováta (szállás)</w:t>
      </w:r>
    </w:p>
    <w:p w:rsidR="002533C2" w:rsidRPr="008225F3" w:rsidRDefault="002533C2" w:rsidP="007A6DA8">
      <w:pPr>
        <w:jc w:val="both"/>
        <w:rPr>
          <w:rFonts w:ascii="Arial" w:hAnsi="Arial" w:cs="Arial"/>
        </w:rPr>
      </w:pPr>
    </w:p>
    <w:p w:rsidR="007A6DA8" w:rsidRPr="008225F3" w:rsidRDefault="007A6DA8" w:rsidP="007A6DA8">
      <w:pPr>
        <w:jc w:val="both"/>
        <w:rPr>
          <w:rFonts w:ascii="Arial" w:hAnsi="Arial" w:cs="Arial"/>
        </w:rPr>
      </w:pPr>
      <w:r w:rsidRPr="008225F3">
        <w:rPr>
          <w:rFonts w:ascii="Arial" w:hAnsi="Arial" w:cs="Arial"/>
        </w:rPr>
        <w:t>7. nap: Marosvásárhely (városnézés)</w:t>
      </w:r>
    </w:p>
    <w:p w:rsidR="007A6DA8" w:rsidRPr="008225F3" w:rsidRDefault="007A6DA8" w:rsidP="007A6DA8">
      <w:pPr>
        <w:jc w:val="both"/>
        <w:rPr>
          <w:rFonts w:ascii="Arial" w:hAnsi="Arial" w:cs="Arial"/>
        </w:rPr>
      </w:pPr>
    </w:p>
    <w:p w:rsidR="007A6DA8" w:rsidRDefault="007A6DA8" w:rsidP="007A6DA8">
      <w:pPr>
        <w:rPr>
          <w:rFonts w:ascii="Arial" w:hAnsi="Arial" w:cs="Arial"/>
        </w:rPr>
      </w:pPr>
      <w:r w:rsidRPr="008225F3">
        <w:rPr>
          <w:rFonts w:ascii="Arial" w:hAnsi="Arial" w:cs="Arial"/>
          <w:b/>
          <w:bCs/>
        </w:rPr>
        <w:t xml:space="preserve">Részvételi díj </w:t>
      </w:r>
      <w:r w:rsidR="002533C2">
        <w:rPr>
          <w:rFonts w:ascii="Arial" w:hAnsi="Arial" w:cs="Arial"/>
          <w:b/>
          <w:bCs/>
        </w:rPr>
        <w:t xml:space="preserve">egyesületi </w:t>
      </w:r>
      <w:r w:rsidRPr="008225F3">
        <w:rPr>
          <w:rFonts w:ascii="Arial" w:hAnsi="Arial" w:cs="Arial"/>
          <w:b/>
          <w:bCs/>
        </w:rPr>
        <w:t>tagoknak, támogatással:</w:t>
      </w:r>
      <w:r w:rsidRPr="008225F3">
        <w:rPr>
          <w:rFonts w:ascii="Arial" w:hAnsi="Arial" w:cs="Arial"/>
        </w:rPr>
        <w:t xml:space="preserve"> </w:t>
      </w:r>
      <w:r w:rsidRPr="008225F3">
        <w:rPr>
          <w:rFonts w:ascii="Arial" w:hAnsi="Arial" w:cs="Arial"/>
          <w:b/>
        </w:rPr>
        <w:t>34.000 Ft + 660 lej + 15 euró</w:t>
      </w:r>
      <w:r w:rsidRPr="008225F3">
        <w:rPr>
          <w:rFonts w:ascii="Arial" w:hAnsi="Arial" w:cs="Arial"/>
        </w:rPr>
        <w:t xml:space="preserve">, amely tartalmazza az utazást, idegenvezetést, </w:t>
      </w:r>
      <w:r w:rsidR="00600176">
        <w:rPr>
          <w:rFonts w:ascii="Arial" w:hAnsi="Arial" w:cs="Arial"/>
        </w:rPr>
        <w:t xml:space="preserve">komfortos </w:t>
      </w:r>
      <w:r w:rsidRPr="008225F3">
        <w:rPr>
          <w:rFonts w:ascii="Arial" w:hAnsi="Arial" w:cs="Arial"/>
        </w:rPr>
        <w:t xml:space="preserve">szállást </w:t>
      </w:r>
      <w:r w:rsidR="00411139">
        <w:rPr>
          <w:rFonts w:ascii="Arial" w:hAnsi="Arial" w:cs="Arial"/>
        </w:rPr>
        <w:t xml:space="preserve">(panzióban vagy szálloládan) </w:t>
      </w:r>
      <w:r w:rsidRPr="008225F3">
        <w:rPr>
          <w:rFonts w:ascii="Arial" w:hAnsi="Arial" w:cs="Arial"/>
        </w:rPr>
        <w:t>félpanzióval és 5. nap esti zenés programot. Az ezen kívül felmerülő belépődíjakat mindenki maga fizeti.</w:t>
      </w:r>
    </w:p>
    <w:p w:rsidR="002533C2" w:rsidRDefault="002533C2" w:rsidP="007A6DA8">
      <w:pPr>
        <w:rPr>
          <w:rFonts w:ascii="Arial" w:hAnsi="Arial" w:cs="Arial"/>
        </w:rPr>
      </w:pPr>
    </w:p>
    <w:p w:rsidR="00411139" w:rsidRDefault="00411139" w:rsidP="007A6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Egyesületi </w:t>
      </w:r>
      <w:r w:rsidRPr="006735DB">
        <w:rPr>
          <w:rFonts w:ascii="Arial" w:hAnsi="Arial" w:cs="Arial"/>
          <w:b/>
        </w:rPr>
        <w:t>tagdíjaink</w:t>
      </w:r>
      <w:r>
        <w:rPr>
          <w:rFonts w:ascii="Arial" w:hAnsi="Arial" w:cs="Arial"/>
        </w:rPr>
        <w:t>: dolgozó 3.000 Ft, nyugdíjas 2.500 Ft, diák 1.400 Ft.</w:t>
      </w:r>
    </w:p>
    <w:p w:rsidR="002533C2" w:rsidRDefault="002533C2" w:rsidP="007A6DA8">
      <w:pPr>
        <w:rPr>
          <w:rFonts w:ascii="Arial" w:hAnsi="Arial" w:cs="Arial"/>
        </w:rPr>
      </w:pPr>
      <w:r>
        <w:rPr>
          <w:rFonts w:ascii="Arial" w:hAnsi="Arial" w:cs="Arial"/>
        </w:rPr>
        <w:t>További információ és jelentkezés Mógor Gabriellánál (70 / 380</w:t>
      </w:r>
      <w:r w:rsidR="00254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88</w:t>
      </w:r>
      <w:r w:rsidR="00254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71).</w:t>
      </w:r>
    </w:p>
    <w:p w:rsidR="002533C2" w:rsidRPr="008225F3" w:rsidRDefault="002533C2" w:rsidP="007A6DA8">
      <w:pPr>
        <w:rPr>
          <w:rFonts w:ascii="Arial" w:hAnsi="Arial" w:cs="Arial"/>
        </w:rPr>
      </w:pPr>
    </w:p>
    <w:p w:rsidR="00747DED" w:rsidRDefault="002533C2" w:rsidP="007A6DA8">
      <w:pPr>
        <w:rPr>
          <w:rFonts w:ascii="Arial" w:hAnsi="Arial" w:cs="Arial"/>
        </w:rPr>
      </w:pPr>
      <w:r>
        <w:rPr>
          <w:rFonts w:ascii="Arial" w:hAnsi="Arial" w:cs="Arial"/>
        </w:rPr>
        <w:t>Jelentkezés 20.000 Ft előleg befizetésével;</w:t>
      </w:r>
      <w:r w:rsidR="007A6DA8" w:rsidRPr="00822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14.000 Ft-ot június 12-ig, a hátralékot június 30</w:t>
      </w:r>
      <w:r w:rsidR="007A6DA8" w:rsidRPr="008225F3">
        <w:rPr>
          <w:rFonts w:ascii="Arial" w:hAnsi="Arial" w:cs="Arial"/>
        </w:rPr>
        <w:t>-ig kérjük befizetni.</w:t>
      </w:r>
      <w:r w:rsidR="00411139">
        <w:rPr>
          <w:rFonts w:ascii="Arial" w:hAnsi="Arial" w:cs="Arial"/>
        </w:rPr>
        <w:t xml:space="preserve"> </w:t>
      </w:r>
    </w:p>
    <w:p w:rsidR="007A6DA8" w:rsidRDefault="00411139" w:rsidP="007A6DA8">
      <w:pPr>
        <w:rPr>
          <w:rFonts w:ascii="Arial" w:hAnsi="Arial" w:cs="Arial"/>
        </w:rPr>
      </w:pPr>
      <w:r w:rsidRPr="00747DED">
        <w:rPr>
          <w:rFonts w:ascii="Arial" w:hAnsi="Arial" w:cs="Arial"/>
          <w:b/>
        </w:rPr>
        <w:t>Fogadóóráink</w:t>
      </w:r>
      <w:r w:rsidR="00254538">
        <w:rPr>
          <w:rFonts w:ascii="Arial" w:hAnsi="Arial" w:cs="Arial"/>
        </w:rPr>
        <w:t xml:space="preserve">: Bp. VI., Eötvös u. 10., fsz., </w:t>
      </w:r>
      <w:r>
        <w:rPr>
          <w:rFonts w:ascii="Arial" w:hAnsi="Arial" w:cs="Arial"/>
        </w:rPr>
        <w:t>minden csütörtökön 16-18 óra között.</w:t>
      </w:r>
    </w:p>
    <w:p w:rsidR="002533C2" w:rsidRPr="008225F3" w:rsidRDefault="002533C2" w:rsidP="007A6DA8">
      <w:pPr>
        <w:rPr>
          <w:rFonts w:ascii="Arial" w:hAnsi="Arial" w:cs="Arial"/>
        </w:rPr>
      </w:pPr>
    </w:p>
    <w:p w:rsidR="007A6DA8" w:rsidRPr="00895509" w:rsidRDefault="00EC2D08" w:rsidP="00EC2D08">
      <w:pPr>
        <w:jc w:val="both"/>
        <w:rPr>
          <w:szCs w:val="22"/>
        </w:rPr>
      </w:pPr>
      <w:r>
        <w:rPr>
          <w:rFonts w:ascii="Arial" w:hAnsi="Arial" w:cs="Arial"/>
          <w:b/>
        </w:rPr>
        <w:t>Jelentkezési határidő: május 24</w:t>
      </w:r>
      <w:r w:rsidR="002533C2">
        <w:rPr>
          <w:rFonts w:ascii="Arial" w:hAnsi="Arial" w:cs="Arial"/>
          <w:b/>
        </w:rPr>
        <w:t>.</w:t>
      </w:r>
    </w:p>
    <w:sectPr w:rsidR="007A6DA8" w:rsidRPr="00895509">
      <w:headerReference w:type="default" r:id="rId6"/>
      <w:pgSz w:w="11906" w:h="16838" w:code="9"/>
      <w:pgMar w:top="2875" w:right="851" w:bottom="851" w:left="851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39" w:rsidRDefault="005C1B39">
      <w:r>
        <w:separator/>
      </w:r>
    </w:p>
  </w:endnote>
  <w:endnote w:type="continuationSeparator" w:id="0">
    <w:p w:rsidR="005C1B39" w:rsidRDefault="005C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39" w:rsidRDefault="005C1B39">
      <w:r>
        <w:separator/>
      </w:r>
    </w:p>
  </w:footnote>
  <w:footnote w:type="continuationSeparator" w:id="0">
    <w:p w:rsidR="005C1B39" w:rsidRDefault="005C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350"/>
      <w:gridCol w:w="1994"/>
    </w:tblGrid>
    <w:tr w:rsidR="00205355" w:rsidRPr="00D2220B">
      <w:tblPrEx>
        <w:tblCellMar>
          <w:top w:w="0" w:type="dxa"/>
          <w:bottom w:w="0" w:type="dxa"/>
        </w:tblCellMar>
      </w:tblPrEx>
      <w:trPr>
        <w:trHeight w:val="1791"/>
      </w:trPr>
      <w:tc>
        <w:tcPr>
          <w:tcW w:w="8350" w:type="dxa"/>
          <w:vAlign w:val="center"/>
        </w:tcPr>
        <w:p w:rsidR="006870A3" w:rsidRPr="00D2220B" w:rsidRDefault="00205355" w:rsidP="00621766">
          <w:pPr>
            <w:pStyle w:val="Cmsor7"/>
            <w:spacing w:after="120"/>
            <w:rPr>
              <w:szCs w:val="22"/>
            </w:rPr>
          </w:pPr>
          <w:r w:rsidRPr="00D2220B">
            <w:rPr>
              <w:noProof/>
              <w:szCs w:val="22"/>
            </w:rPr>
            <w:pict>
              <v:line id="_x0000_s2051" style="position:absolute;left:0;text-align:left;flip:x;z-index:251657728" from="0,.4pt" to="510pt,.4pt" strokeweight="1.5pt"/>
            </w:pict>
          </w:r>
        </w:p>
        <w:p w:rsidR="00621766" w:rsidRPr="00D2220B" w:rsidRDefault="00205355" w:rsidP="00621766">
          <w:pPr>
            <w:pStyle w:val="Cmsor7"/>
            <w:spacing w:after="120"/>
            <w:rPr>
              <w:szCs w:val="22"/>
            </w:rPr>
          </w:pPr>
          <w:r w:rsidRPr="00D2220B">
            <w:rPr>
              <w:szCs w:val="22"/>
            </w:rPr>
            <w:t>Természetvédők Turista Egyesülete</w:t>
          </w:r>
          <w:r w:rsidR="00621766" w:rsidRPr="00D2220B">
            <w:rPr>
              <w:szCs w:val="22"/>
            </w:rPr>
            <w:t xml:space="preserve"> </w:t>
          </w:r>
        </w:p>
        <w:p w:rsidR="00621766" w:rsidRPr="00D2220B" w:rsidRDefault="007F0249" w:rsidP="00621766">
          <w:pPr>
            <w:pStyle w:val="Cmsor7"/>
            <w:spacing w:after="120"/>
            <w:rPr>
              <w:bCs/>
              <w:spacing w:val="40"/>
              <w:szCs w:val="22"/>
            </w:rPr>
          </w:pPr>
          <w:r w:rsidRPr="00D2220B">
            <w:rPr>
              <w:szCs w:val="22"/>
            </w:rPr>
            <w:t>A</w:t>
          </w:r>
          <w:r w:rsidR="00895509" w:rsidRPr="00D2220B">
            <w:rPr>
              <w:szCs w:val="22"/>
            </w:rPr>
            <w:t>lapítva: 1992.</w:t>
          </w:r>
          <w:r w:rsidR="00205355" w:rsidRPr="00D2220B">
            <w:rPr>
              <w:szCs w:val="22"/>
            </w:rPr>
            <w:br/>
          </w:r>
          <w:r w:rsidR="00205355" w:rsidRPr="00D2220B">
            <w:rPr>
              <w:bCs/>
              <w:spacing w:val="40"/>
              <w:szCs w:val="22"/>
            </w:rPr>
            <w:t>Közhasznú szervezet</w:t>
          </w:r>
        </w:p>
        <w:p w:rsidR="00205355" w:rsidRPr="00D2220B" w:rsidRDefault="00205355" w:rsidP="00621766">
          <w:pPr>
            <w:pStyle w:val="Cmsor7"/>
            <w:spacing w:after="120"/>
            <w:rPr>
              <w:szCs w:val="22"/>
            </w:rPr>
          </w:pPr>
          <w:r w:rsidRPr="00D2220B">
            <w:rPr>
              <w:bCs/>
              <w:szCs w:val="22"/>
            </w:rPr>
            <w:t>Postacím:</w:t>
          </w:r>
          <w:r w:rsidRPr="00D2220B">
            <w:rPr>
              <w:szCs w:val="22"/>
            </w:rPr>
            <w:t xml:space="preserve"> 1</w:t>
          </w:r>
          <w:r w:rsidR="00895509" w:rsidRPr="00D2220B">
            <w:rPr>
              <w:szCs w:val="22"/>
            </w:rPr>
            <w:t>067</w:t>
          </w:r>
          <w:r w:rsidRPr="00D2220B">
            <w:rPr>
              <w:szCs w:val="22"/>
            </w:rPr>
            <w:t xml:space="preserve"> Bp. </w:t>
          </w:r>
          <w:r w:rsidR="00895509" w:rsidRPr="00D2220B">
            <w:rPr>
              <w:szCs w:val="22"/>
            </w:rPr>
            <w:t>Szondi u. 9</w:t>
          </w:r>
          <w:r w:rsidRPr="00D2220B">
            <w:rPr>
              <w:szCs w:val="22"/>
            </w:rPr>
            <w:t xml:space="preserve">., </w:t>
          </w:r>
          <w:r w:rsidR="00895509" w:rsidRPr="00D2220B">
            <w:rPr>
              <w:bCs/>
              <w:szCs w:val="22"/>
            </w:rPr>
            <w:t xml:space="preserve">Telefon: </w:t>
          </w:r>
          <w:r w:rsidR="004608E7" w:rsidRPr="00D2220B">
            <w:rPr>
              <w:szCs w:val="22"/>
            </w:rPr>
            <w:t xml:space="preserve"> </w:t>
          </w:r>
          <w:r w:rsidR="00621766" w:rsidRPr="00D2220B">
            <w:rPr>
              <w:szCs w:val="22"/>
            </w:rPr>
            <w:t>70/380-8871</w:t>
          </w:r>
          <w:r w:rsidRPr="00D2220B">
            <w:rPr>
              <w:szCs w:val="22"/>
            </w:rPr>
            <w:br/>
          </w:r>
          <w:r w:rsidRPr="00D2220B">
            <w:rPr>
              <w:bCs/>
              <w:szCs w:val="22"/>
            </w:rPr>
            <w:t>Adószám:</w:t>
          </w:r>
          <w:r w:rsidRPr="00D2220B">
            <w:rPr>
              <w:szCs w:val="22"/>
            </w:rPr>
            <w:t xml:space="preserve"> 18042900-1-4</w:t>
          </w:r>
          <w:r w:rsidR="00895509" w:rsidRPr="00D2220B">
            <w:rPr>
              <w:szCs w:val="22"/>
            </w:rPr>
            <w:t>2</w:t>
          </w:r>
          <w:r w:rsidRPr="00D2220B">
            <w:rPr>
              <w:szCs w:val="22"/>
            </w:rPr>
            <w:t xml:space="preserve">, </w:t>
          </w:r>
          <w:r w:rsidRPr="00D2220B">
            <w:rPr>
              <w:bCs/>
              <w:szCs w:val="22"/>
            </w:rPr>
            <w:t>Számlaszám:</w:t>
          </w:r>
          <w:r w:rsidRPr="00D2220B">
            <w:rPr>
              <w:szCs w:val="22"/>
            </w:rPr>
            <w:t xml:space="preserve"> Erste Bank  11600006-00000000-13127026</w:t>
          </w:r>
        </w:p>
        <w:p w:rsidR="00205355" w:rsidRPr="00D2220B" w:rsidRDefault="00205355">
          <w:pPr>
            <w:jc w:val="center"/>
            <w:rPr>
              <w:sz w:val="22"/>
              <w:szCs w:val="22"/>
            </w:rPr>
          </w:pPr>
          <w:r w:rsidRPr="00D2220B">
            <w:rPr>
              <w:b/>
              <w:bCs/>
              <w:noProof/>
              <w:sz w:val="22"/>
              <w:szCs w:val="22"/>
            </w:rPr>
            <w:pict>
              <v:line id="_x0000_s2055" style="position:absolute;left:0;text-align:left;flip:x;z-index:251658752" from=".25pt,27.5pt" to="510.25pt,27.5pt" strokeweight="1.5pt"/>
            </w:pict>
          </w:r>
          <w:r w:rsidRPr="00D2220B">
            <w:rPr>
              <w:b/>
              <w:bCs/>
              <w:sz w:val="22"/>
              <w:szCs w:val="22"/>
            </w:rPr>
            <w:t>Honlap:</w:t>
          </w:r>
          <w:r w:rsidRPr="00D2220B">
            <w:rPr>
              <w:sz w:val="22"/>
              <w:szCs w:val="22"/>
            </w:rPr>
            <w:t xml:space="preserve"> www.termeszetvedok.hu, </w:t>
          </w:r>
          <w:r w:rsidRPr="00D2220B">
            <w:rPr>
              <w:b/>
              <w:bCs/>
              <w:sz w:val="22"/>
              <w:szCs w:val="22"/>
            </w:rPr>
            <w:t>E-mail:</w:t>
          </w:r>
          <w:r w:rsidRPr="00D2220B">
            <w:rPr>
              <w:sz w:val="22"/>
              <w:szCs w:val="22"/>
            </w:rPr>
            <w:t xml:space="preserve"> tvte@freemail.hu</w:t>
          </w:r>
        </w:p>
      </w:tc>
      <w:tc>
        <w:tcPr>
          <w:tcW w:w="1994" w:type="dxa"/>
          <w:vAlign w:val="center"/>
        </w:tcPr>
        <w:p w:rsidR="00205355" w:rsidRPr="00D2220B" w:rsidRDefault="00CB598D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-1170305</wp:posOffset>
                </wp:positionV>
                <wp:extent cx="1289685" cy="1238885"/>
                <wp:effectExtent l="19050" t="0" r="5715" b="0"/>
                <wp:wrapTopAndBottom/>
                <wp:docPr id="8" name="Kép 8" descr="Természetvédők túrista E -2000szept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ermészetvédők túrista E -2000szep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05355" w:rsidRPr="00D2220B" w:rsidRDefault="00205355">
    <w:pPr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38A3"/>
    <w:rsid w:val="00017D8C"/>
    <w:rsid w:val="00115703"/>
    <w:rsid w:val="00116327"/>
    <w:rsid w:val="00140610"/>
    <w:rsid w:val="00166002"/>
    <w:rsid w:val="001C1249"/>
    <w:rsid w:val="00205355"/>
    <w:rsid w:val="002361DF"/>
    <w:rsid w:val="002533C2"/>
    <w:rsid w:val="00254538"/>
    <w:rsid w:val="00281015"/>
    <w:rsid w:val="002F6D7D"/>
    <w:rsid w:val="003569C6"/>
    <w:rsid w:val="00387EC0"/>
    <w:rsid w:val="003971BC"/>
    <w:rsid w:val="003A1004"/>
    <w:rsid w:val="00411139"/>
    <w:rsid w:val="004608E7"/>
    <w:rsid w:val="005163CF"/>
    <w:rsid w:val="00516AF9"/>
    <w:rsid w:val="0058748D"/>
    <w:rsid w:val="005A5B43"/>
    <w:rsid w:val="005C1B39"/>
    <w:rsid w:val="005F2F6B"/>
    <w:rsid w:val="00600176"/>
    <w:rsid w:val="00621766"/>
    <w:rsid w:val="006455F0"/>
    <w:rsid w:val="006735DB"/>
    <w:rsid w:val="006870A3"/>
    <w:rsid w:val="00747DED"/>
    <w:rsid w:val="007A6DA8"/>
    <w:rsid w:val="007F0249"/>
    <w:rsid w:val="008225F3"/>
    <w:rsid w:val="00883AB8"/>
    <w:rsid w:val="00895509"/>
    <w:rsid w:val="00936281"/>
    <w:rsid w:val="00AD372A"/>
    <w:rsid w:val="00BA6F27"/>
    <w:rsid w:val="00BB7B4C"/>
    <w:rsid w:val="00BC3CA1"/>
    <w:rsid w:val="00BD5DCB"/>
    <w:rsid w:val="00C4144B"/>
    <w:rsid w:val="00CB598D"/>
    <w:rsid w:val="00D2220B"/>
    <w:rsid w:val="00D71C7B"/>
    <w:rsid w:val="00DF6214"/>
    <w:rsid w:val="00EC2D08"/>
    <w:rsid w:val="00EC508C"/>
    <w:rsid w:val="00EF5872"/>
    <w:rsid w:val="00F10ABB"/>
    <w:rsid w:val="00FB0940"/>
    <w:rsid w:val="00FE38A3"/>
    <w:rsid w:val="00FE548A"/>
    <w:rsid w:val="00FE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pacing w:val="20"/>
      <w:sz w:val="16"/>
      <w:szCs w:val="20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DA1D340-1A7B-4A4F-957B-412EC8F3466A}"/>
</file>

<file path=customXml/itemProps2.xml><?xml version="1.0" encoding="utf-8"?>
<ds:datastoreItem xmlns:ds="http://schemas.openxmlformats.org/officeDocument/2006/customXml" ds:itemID="{30B72F5C-F4AB-4967-A94D-D762ADA5E7A2}"/>
</file>

<file path=customXml/itemProps3.xml><?xml version="1.0" encoding="utf-8"?>
<ds:datastoreItem xmlns:ds="http://schemas.openxmlformats.org/officeDocument/2006/customXml" ds:itemID="{A60C3960-0103-4868-BD67-8F9866113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Alurirott blahblah blaha</vt:lpstr>
    </vt:vector>
  </TitlesOfParts>
  <Company>Főpolgármesteri Hivatal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Alurirott blahblah blaha</dc:title>
  <dc:creator>Véső Tamás</dc:creator>
  <cp:lastModifiedBy>schmidtg</cp:lastModifiedBy>
  <cp:revision>2</cp:revision>
  <cp:lastPrinted>2006-06-29T09:24:00Z</cp:lastPrinted>
  <dcterms:created xsi:type="dcterms:W3CDTF">2012-05-02T09:21:00Z</dcterms:created>
  <dcterms:modified xsi:type="dcterms:W3CDTF">2012-05-02T09:21:00Z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