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4BE6" w14:textId="72894825" w:rsidR="00DF0C1F" w:rsidRPr="00792F7B" w:rsidRDefault="00E70E11" w:rsidP="000E2986">
      <w:pPr>
        <w:spacing w:after="0"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Szállítandó</w:t>
      </w:r>
      <w:r w:rsidR="00D52314">
        <w:rPr>
          <w:rFonts w:ascii="Arial" w:hAnsi="Arial" w:cs="Arial"/>
          <w:b/>
          <w:sz w:val="20"/>
          <w:szCs w:val="20"/>
        </w:rPr>
        <w:t xml:space="preserve"> termékjegyzék</w:t>
      </w:r>
      <w:r w:rsidR="00A15796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  <w:r w:rsidR="00754C08" w:rsidRPr="00792F7B">
        <w:rPr>
          <w:rFonts w:ascii="Arial" w:hAnsi="Arial" w:cs="Arial"/>
          <w:b/>
          <w:sz w:val="20"/>
          <w:szCs w:val="20"/>
        </w:rPr>
        <w:t xml:space="preserve"> a</w:t>
      </w:r>
    </w:p>
    <w:p w14:paraId="41C6ABAB" w14:textId="5E6A191A" w:rsidR="00DF0C1F" w:rsidRPr="00792F7B" w:rsidRDefault="00F42E54" w:rsidP="000E2986">
      <w:pPr>
        <w:spacing w:after="0" w:line="360" w:lineRule="auto"/>
        <w:ind w:right="-567"/>
        <w:jc w:val="center"/>
        <w:rPr>
          <w:rFonts w:ascii="Arial" w:hAnsi="Arial" w:cs="Arial"/>
          <w:b/>
          <w:i/>
          <w:sz w:val="20"/>
          <w:szCs w:val="20"/>
        </w:rPr>
      </w:pPr>
      <w:r w:rsidRPr="00792F7B">
        <w:rPr>
          <w:rFonts w:ascii="Arial" w:hAnsi="Arial" w:cs="Arial"/>
          <w:b/>
          <w:i/>
          <w:sz w:val="20"/>
          <w:szCs w:val="20"/>
        </w:rPr>
        <w:t>„</w:t>
      </w:r>
      <w:r w:rsidR="000E0C79">
        <w:rPr>
          <w:rFonts w:ascii="Arial" w:hAnsi="Arial" w:cs="Arial"/>
          <w:b/>
          <w:i/>
          <w:sz w:val="20"/>
          <w:szCs w:val="20"/>
        </w:rPr>
        <w:t>Klímakarbantartási</w:t>
      </w:r>
      <w:r w:rsidRPr="00792F7B">
        <w:rPr>
          <w:rFonts w:ascii="Arial" w:hAnsi="Arial" w:cs="Arial"/>
          <w:b/>
          <w:i/>
          <w:sz w:val="20"/>
          <w:szCs w:val="20"/>
        </w:rPr>
        <w:t xml:space="preserve"> anyagok beszerzése 20</w:t>
      </w:r>
      <w:r w:rsidR="002E5E42">
        <w:rPr>
          <w:rFonts w:ascii="Arial" w:hAnsi="Arial" w:cs="Arial"/>
          <w:b/>
          <w:i/>
          <w:sz w:val="20"/>
          <w:szCs w:val="20"/>
        </w:rPr>
        <w:t>2</w:t>
      </w:r>
      <w:r w:rsidR="00B34BD7">
        <w:rPr>
          <w:rFonts w:ascii="Arial" w:hAnsi="Arial" w:cs="Arial"/>
          <w:b/>
          <w:i/>
          <w:sz w:val="20"/>
          <w:szCs w:val="20"/>
        </w:rPr>
        <w:t>2</w:t>
      </w:r>
      <w:r w:rsidRPr="00792F7B">
        <w:rPr>
          <w:rFonts w:ascii="Arial" w:hAnsi="Arial" w:cs="Arial"/>
          <w:b/>
          <w:i/>
          <w:sz w:val="20"/>
          <w:szCs w:val="20"/>
        </w:rPr>
        <w:t>-20</w:t>
      </w:r>
      <w:r w:rsidR="002E5E42">
        <w:rPr>
          <w:rFonts w:ascii="Arial" w:hAnsi="Arial" w:cs="Arial"/>
          <w:b/>
          <w:i/>
          <w:sz w:val="20"/>
          <w:szCs w:val="20"/>
        </w:rPr>
        <w:t>2</w:t>
      </w:r>
      <w:r w:rsidR="00B34BD7">
        <w:rPr>
          <w:rFonts w:ascii="Arial" w:hAnsi="Arial" w:cs="Arial"/>
          <w:b/>
          <w:i/>
          <w:sz w:val="20"/>
          <w:szCs w:val="20"/>
        </w:rPr>
        <w:t>3</w:t>
      </w:r>
      <w:r w:rsidRPr="00792F7B">
        <w:rPr>
          <w:rFonts w:ascii="Arial" w:hAnsi="Arial" w:cs="Arial"/>
          <w:b/>
          <w:i/>
          <w:sz w:val="20"/>
          <w:szCs w:val="20"/>
        </w:rPr>
        <w:t>. években”</w:t>
      </w:r>
    </w:p>
    <w:p w14:paraId="7DB49549" w14:textId="77777777" w:rsidR="00CB29B8" w:rsidRPr="00792F7B" w:rsidRDefault="00CB29B8" w:rsidP="000E2986">
      <w:pPr>
        <w:spacing w:after="0"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792F7B">
        <w:rPr>
          <w:rFonts w:ascii="Arial" w:hAnsi="Arial" w:cs="Arial"/>
          <w:sz w:val="20"/>
          <w:szCs w:val="20"/>
        </w:rPr>
        <w:t xml:space="preserve">tárgyú </w:t>
      </w:r>
      <w:r w:rsidR="00754C08" w:rsidRPr="00792F7B">
        <w:rPr>
          <w:rFonts w:ascii="Arial" w:hAnsi="Arial" w:cs="Arial"/>
          <w:sz w:val="20"/>
          <w:szCs w:val="20"/>
        </w:rPr>
        <w:t>beszerzési eljáráshoz</w:t>
      </w:r>
    </w:p>
    <w:p w14:paraId="5B5DEE57" w14:textId="1C24DF6E" w:rsidR="00CB29B8" w:rsidRDefault="00CB29B8" w:rsidP="000E2986">
      <w:pPr>
        <w:spacing w:after="0" w:line="360" w:lineRule="auto"/>
        <w:ind w:left="708" w:right="-142" w:hanging="708"/>
        <w:jc w:val="both"/>
        <w:rPr>
          <w:rFonts w:ascii="Arial" w:hAnsi="Arial" w:cs="Arial"/>
          <w:sz w:val="20"/>
          <w:szCs w:val="20"/>
        </w:rPr>
      </w:pPr>
    </w:p>
    <w:p w14:paraId="5FFE9AEE" w14:textId="77777777" w:rsidR="00A15796" w:rsidRPr="00481694" w:rsidRDefault="00A15796" w:rsidP="006232EE">
      <w:pPr>
        <w:numPr>
          <w:ilvl w:val="12"/>
          <w:numId w:val="0"/>
        </w:numPr>
        <w:ind w:left="-426"/>
        <w:rPr>
          <w:rFonts w:ascii="Arial" w:hAnsi="Arial" w:cs="Arial"/>
          <w:sz w:val="20"/>
        </w:rPr>
      </w:pPr>
      <w:r w:rsidRPr="00FE56D7">
        <w:rPr>
          <w:rFonts w:ascii="Arial" w:hAnsi="Arial" w:cs="Arial"/>
          <w:sz w:val="20"/>
        </w:rPr>
        <w:t>Ajánlattevő neve</w:t>
      </w:r>
      <w:r>
        <w:rPr>
          <w:rFonts w:ascii="Arial" w:hAnsi="Arial" w:cs="Arial"/>
          <w:sz w:val="20"/>
        </w:rPr>
        <w:t>, székhelye</w:t>
      </w:r>
      <w:r w:rsidRPr="00FE56D7">
        <w:rPr>
          <w:rFonts w:ascii="Arial" w:hAnsi="Arial" w:cs="Arial"/>
          <w:sz w:val="20"/>
        </w:rPr>
        <w:t>: ……………………………………………</w:t>
      </w:r>
      <w:r w:rsidRPr="00FE56D7">
        <w:rPr>
          <w:rStyle w:val="Lbjegyzet-hivatkozs"/>
          <w:rFonts w:ascii="Arial" w:hAnsi="Arial" w:cs="Arial"/>
          <w:sz w:val="20"/>
        </w:rPr>
        <w:footnoteReference w:id="2"/>
      </w:r>
    </w:p>
    <w:p w14:paraId="4D9C3D87" w14:textId="77777777" w:rsidR="00A15796" w:rsidRDefault="00A15796" w:rsidP="00180490">
      <w:p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35F2380A" w14:textId="77777777" w:rsidR="00A15796" w:rsidRDefault="00A15796" w:rsidP="000E2986">
      <w:pPr>
        <w:spacing w:after="0" w:line="360" w:lineRule="auto"/>
        <w:ind w:left="708" w:right="-142" w:hanging="708"/>
        <w:jc w:val="both"/>
        <w:rPr>
          <w:rFonts w:ascii="Arial" w:hAnsi="Arial" w:cs="Arial"/>
          <w:sz w:val="20"/>
          <w:szCs w:val="20"/>
        </w:rPr>
      </w:pPr>
    </w:p>
    <w:tbl>
      <w:tblPr>
        <w:tblW w:w="1065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952"/>
        <w:gridCol w:w="727"/>
        <w:gridCol w:w="841"/>
        <w:gridCol w:w="1602"/>
      </w:tblGrid>
      <w:tr w:rsidR="0084065A" w:rsidRPr="00E0409D" w14:paraId="0AD9A8E9" w14:textId="2E571794" w:rsidTr="003F10B1">
        <w:trPr>
          <w:trHeight w:val="5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6E22" w14:textId="5793362E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D2E9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9086" w14:textId="7DBD8D04" w:rsidR="0084065A" w:rsidRPr="00E0409D" w:rsidRDefault="0084065A" w:rsidP="000E2986">
            <w:pPr>
              <w:spacing w:after="0" w:line="240" w:lineRule="auto"/>
              <w:ind w:left="-1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Megajánlott termék típusa</w:t>
            </w:r>
            <w:r w:rsidR="003F10B1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footnoteReference w:id="3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8F66" w14:textId="711E9D47" w:rsidR="0084065A" w:rsidRPr="00E0409D" w:rsidRDefault="0084065A" w:rsidP="000E2986">
            <w:pPr>
              <w:spacing w:after="0" w:line="240" w:lineRule="auto"/>
              <w:ind w:left="-1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menny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12F9" w14:textId="77777777" w:rsidR="0084065A" w:rsidRPr="00E0409D" w:rsidRDefault="0084065A" w:rsidP="000E2986">
            <w:pPr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egység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304DB3" w14:textId="05CF1C3C" w:rsidR="0084065A" w:rsidRPr="00E0409D" w:rsidRDefault="0084065A" w:rsidP="000E2986">
            <w:pPr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nettó ajánlati ár (Ft)</w:t>
            </w:r>
          </w:p>
        </w:tc>
      </w:tr>
      <w:tr w:rsidR="0084065A" w:rsidRPr="00E0409D" w14:paraId="44BD4C57" w14:textId="7E21AA0F" w:rsidTr="003F10B1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ACF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592B" w14:textId="704B0AD5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Rézcső szigetelt lágy tisztított 6x1 mm 25 fm/tekercs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5582" w14:textId="4FC9E180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34A8" w14:textId="7EA93586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F596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tekercs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60013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7145B04" w14:textId="6BBDD834" w:rsidTr="003F10B1">
        <w:trPr>
          <w:trHeight w:val="2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7F12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ABC" w14:textId="2A111C91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Rézcső szigetelt lágy tisztított 10x1 mm 25 fm/tekercs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39C" w14:textId="6CAB7C9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7D1" w14:textId="49183192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03ED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tekercs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C341B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F34046F" w14:textId="6E07DB54" w:rsidTr="003F10B1">
        <w:trPr>
          <w:trHeight w:val="1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599C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6F24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Rézcső szigetelt lágy tisztított 12x1 mm 25 fm/tekercs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C5C4" w14:textId="5CF371FE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580A" w14:textId="6CEFBBC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61CE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tekercs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61888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3A4BE54" w14:textId="5397EC5A" w:rsidTr="003F10B1">
        <w:trPr>
          <w:trHeight w:val="1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060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A72A" w14:textId="09EB7C6D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Rézcső szigetelt lágy tisztított 15x1 mm 25 fm/tekercs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D05B" w14:textId="74C91EE6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37B5" w14:textId="5FC6CF6F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CEAE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tekercs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31576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23A2FB31" w14:textId="3C6AFE66" w:rsidTr="003F10B1">
        <w:trPr>
          <w:trHeight w:val="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838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BF8" w14:textId="2303E14C" w:rsidR="0084065A" w:rsidRPr="00E0409D" w:rsidRDefault="0084065A" w:rsidP="00DF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Climaflex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stabil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white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csőszigetelés műanyag bevonattal 6x6 mm 50fm/tekercs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469" w14:textId="0DA22BFD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86CF" w14:textId="451616A3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70B7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tekercs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AE612C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23309C9E" w14:textId="0FD2D830" w:rsidTr="003F10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510E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6027" w14:textId="66E6D847" w:rsidR="0084065A" w:rsidRPr="00E0409D" w:rsidRDefault="0084065A" w:rsidP="00DF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Climaflex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stabil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white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csőszigetelés műanyag bevonattal 6x10 mm 50fm/tekercs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E688" w14:textId="702F15A8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14A2" w14:textId="7906413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4AD5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tekercs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C5F03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2B3DBCE" w14:textId="2395CB10" w:rsidTr="003F10B1">
        <w:trPr>
          <w:trHeight w:val="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2351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A85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Tytan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aluszalag öntapadós 50 mm 50 fm/tekercs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1188" w14:textId="76AEED6F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50BF" w14:textId="63F59E62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5887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tekercs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BD78A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9324525" w14:textId="29A8A1D9" w:rsidTr="003F10B1">
        <w:trPr>
          <w:trHeight w:val="1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407B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95F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Tytan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pur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hab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lexi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300 ml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F5EC" w14:textId="2FD7A12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B683" w14:textId="430F86B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AA84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5DE1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B23B7E5" w14:textId="0A352305" w:rsidTr="003F10B1">
        <w:trPr>
          <w:trHeight w:val="1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895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98F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Tytan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STP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pur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-hab 750 ml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FF5B" w14:textId="7E4E294F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5E83" w14:textId="30D742D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873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8D3F6C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75A733D" w14:textId="4CC6EC73" w:rsidTr="003F10B1">
        <w:trPr>
          <w:trHeight w:val="1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BC83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ABC7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Tytan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65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pur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-hab 750 ml pisztolyos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1A40" w14:textId="1793BB3B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B6AA" w14:textId="2BF02A50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55CD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9C5EE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ED48AE7" w14:textId="22DB003F" w:rsidTr="003F10B1">
        <w:trPr>
          <w:trHeight w:val="2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B5DE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CCC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PVC ragasztó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vinilfix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125 gr szürke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1747" w14:textId="19827FE8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CBA4" w14:textId="47BFE543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3328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doboz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540FC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91942BD" w14:textId="4CBAE40E" w:rsidTr="003F10B1">
        <w:trPr>
          <w:trHeight w:val="1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A60B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E3F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PVC könyök 20 mm 45</w:t>
            </w: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8EE" w14:textId="3E71A6F9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D62" w14:textId="3548D3C3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B061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CBC521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C84C387" w14:textId="7C5646DF" w:rsidTr="003F10B1">
        <w:trPr>
          <w:trHeight w:val="1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5421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5F6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PVC könyök 20 mm 90</w:t>
            </w: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A996" w14:textId="291F6112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795" w14:textId="3EF35B2D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94EA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9C895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46F37961" w14:textId="67C0C16F" w:rsidTr="003F10B1">
        <w:trPr>
          <w:trHeight w:val="1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E8E2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3F3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PVC szűkítő 25/20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7E10" w14:textId="33DBB560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EA5" w14:textId="565FA9F8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FD3A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9C033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4BE7546" w14:textId="1EDF4E8E" w:rsidTr="003F10B1">
        <w:trPr>
          <w:trHeight w:val="2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59E1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5D5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PVC szűkítő 32/20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08B1" w14:textId="0EC9E272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18DC" w14:textId="73D90606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73E1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551E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48FCF9F7" w14:textId="4DB34310" w:rsidTr="003F10B1">
        <w:trPr>
          <w:trHeight w:val="2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E60D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8F1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PVC toldó 20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40BF" w14:textId="7200D639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C213" w14:textId="265F5986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219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08F4E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4BB1185B" w14:textId="0926A304" w:rsidTr="003F10B1">
        <w:trPr>
          <w:trHeight w:val="1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526C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BCF8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PVC T idom 20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7359" w14:textId="25274C5C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480C" w14:textId="4592BBC6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C728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4897B6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293BFB5" w14:textId="3DF0F0FE" w:rsidTr="003F10B1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3831" w14:textId="77777777" w:rsidR="0084065A" w:rsidRPr="00E0409D" w:rsidRDefault="0084065A" w:rsidP="00F46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788" w14:textId="0D71D154" w:rsidR="0084065A" w:rsidRPr="00E0409D" w:rsidRDefault="0084065A" w:rsidP="00F46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PVC nyomócső 20 mm 6 fm/szál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0A1" w14:textId="6FA91E71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D16" w14:textId="4267DDB2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EC95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szál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A0BE0" w14:textId="77777777" w:rsidR="0084065A" w:rsidRPr="00E0409D" w:rsidRDefault="0084065A" w:rsidP="00F46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E7F0A7F" w14:textId="1C8674C8" w:rsidTr="003F10B1">
        <w:trPr>
          <w:trHeight w:val="1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69B6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0E42" w14:textId="627828FA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R32 hűtőközeg 12,1 l /9kg/ acélpalackban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EA85" w14:textId="7026719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E0D" w14:textId="0B407799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485D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3ADF6A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09AEE6E" w14:textId="0699DFA5" w:rsidTr="003F10B1">
        <w:trPr>
          <w:trHeight w:val="2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ADF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725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Hűtőközeg acélpalack kettős szeleppel 12,1 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C8D" w14:textId="08C840D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AEB" w14:textId="7989C428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12A4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5736A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0D90F29" w14:textId="2FC9855F" w:rsidTr="003F10B1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A51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C02" w14:textId="56E3E6C0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REFCO K1-9-LH/5 palack csatlakozó bal R32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DE7" w14:textId="75555BF6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65C7" w14:textId="231AB72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3A4A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0E5B83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1383899" w14:textId="7ED98DCC" w:rsidTr="003F10B1">
        <w:trPr>
          <w:trHeight w:val="11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6F7D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CED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Refco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toolbag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3EE" w14:textId="082C19A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EE30" w14:textId="2D71F79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904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1C9CF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663C9DA" w14:textId="5A481065" w:rsidTr="003F10B1">
        <w:trPr>
          <w:trHeight w:val="1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32C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E28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Rodigas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TU 16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kondenzcső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16 mm 30 fm/tekercs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6A6" w14:textId="4601B7A8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D07" w14:textId="7C15E888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771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tekercs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A9D8D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55B6687" w14:textId="23EFB9DF" w:rsidTr="003F10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8F48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A7B" w14:textId="001828A6" w:rsidR="0084065A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Rodigas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szinterezett konzol MS 105 70 kg L=420 mm </w:t>
            </w:r>
          </w:p>
          <w:p w14:paraId="43DC83E3" w14:textId="39DC1410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pár = 2 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FDD6" w14:textId="33D6B4D2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3F8" w14:textId="194E583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8307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A61B9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673CF14" w14:textId="0F43DB83" w:rsidTr="003F10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31B8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4B4B" w14:textId="77777777" w:rsidR="0084065A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Rodigas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szinterezett konzol MS 106 70 kg L=520 mm </w:t>
            </w:r>
          </w:p>
          <w:p w14:paraId="1A75303F" w14:textId="27704218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pár = 2 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BD25" w14:textId="7AC7E283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EC0D" w14:textId="6E08DBFF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9A79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48FA3F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0D67920C" w14:textId="3FB50B91" w:rsidTr="003F10B1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F1CD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6DF" w14:textId="41041A6C" w:rsidR="0084065A" w:rsidRPr="00E0409D" w:rsidRDefault="0084065A" w:rsidP="00DF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Rodigas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szinterezett konzol MS 403 120 kg L=620 mm 1 pár = 2 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23D" w14:textId="092064D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8D4" w14:textId="692129DA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2D1E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99ADC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0FD8082" w14:textId="7D06B3F3" w:rsidTr="003F10B1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8809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AB86" w14:textId="615CEA15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11006 csősorjázó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DA1" w14:textId="3CDA5471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97EB" w14:textId="5D44232B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CB0D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325CCE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0A65E35" w14:textId="781EF11F" w:rsidTr="003F10B1">
        <w:trPr>
          <w:trHeight w:val="1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E81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6E1B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70402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minicut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II 6-22 mm rézcsővágó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B3C" w14:textId="6367704B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4D47" w14:textId="75458744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84B9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52B7F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0BD0FE17" w14:textId="05327D15" w:rsidTr="003F10B1">
        <w:trPr>
          <w:trHeight w:val="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0F84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E7F" w14:textId="448D1613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70015 Profi I. mini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rézcsővágó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E4C1" w14:textId="25132044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0098" w14:textId="04E42645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AA5A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54F37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ABDC72C" w14:textId="69ECE0D9" w:rsidTr="003F10B1">
        <w:trPr>
          <w:trHeight w:val="1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5F17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209" w14:textId="7394A6B3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70491 állítható villáskulcs készlet 6"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D31" w14:textId="78CD8D6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7C4A" w14:textId="0100A918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05DC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AC604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1B06B44" w14:textId="640B517B" w:rsidTr="003F10B1">
        <w:trPr>
          <w:trHeight w:val="1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E5BD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35B6" w14:textId="28CC0C0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70491 állítható villáskulcs készlet 8"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31D4" w14:textId="40EA6AAA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D26F" w14:textId="35921F5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B36F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1C735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0E988614" w14:textId="738408D4" w:rsidTr="003F10B1">
        <w:trPr>
          <w:trHeight w:val="1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BD2F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97BA" w14:textId="36F62AB5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70491 állítható villáskulcs készlet 10"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8548" w14:textId="162577FB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B47" w14:textId="04E6578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BBB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F48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E96AF6E" w14:textId="42126725" w:rsidTr="003F10B1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6B89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1812" w14:textId="096C1772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70491 állítható villáskulcs készlet 12"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7EE" w14:textId="58F4AE9E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C83" w14:textId="4F3AD274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E0F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D60C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2BA863E" w14:textId="7C1F81DE" w:rsidTr="003F10B1"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F10B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03EB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70491 állítható villáskulcs készlet 15"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CF1A" w14:textId="4BD880F9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65E9" w14:textId="42737C7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63CC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C616FC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00A5308B" w14:textId="4D6CACC5" w:rsidTr="003F10B1">
        <w:trPr>
          <w:trHeight w:val="1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B93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36EA" w14:textId="12CC161B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085800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sanifresh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klímatisztító 400 ml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8D35" w14:textId="44E5AD6F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BB4A" w14:textId="1FC516C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4CBA4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CD8A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1B38637" w14:textId="1C7F9B3E" w:rsidTr="003F10B1">
        <w:trPr>
          <w:trHeight w:val="1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3EF6E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2BE0" w14:textId="3A78CB4C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40500 LP5 keményforrasztó paszta 160 g/db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91C6" w14:textId="0529BEC1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B08F" w14:textId="27C11DF2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5131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34B93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60A13E8" w14:textId="70272D20" w:rsidTr="003F10B1">
        <w:trPr>
          <w:trHeight w:val="2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B569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37.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5749" w14:textId="0DB4462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35741 eldobható oxigénpalack 930 ml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2606" w14:textId="4D790404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C4D" w14:textId="2F332FFF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0F56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FB25F4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4A519038" w14:textId="22EBC8E6" w:rsidTr="003F10B1">
        <w:trPr>
          <w:trHeight w:val="2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97ED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4779" w14:textId="164669BF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35570 maxigáz 400 /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roxi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 600 ml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89F2" w14:textId="52B25CBF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01A" w14:textId="7B508C9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9FA0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6EF6E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57AE877" w14:textId="359C1A91" w:rsidTr="00DF2379">
        <w:trPr>
          <w:trHeight w:val="1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9F0B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35A6" w14:textId="26538BF2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Rothemberger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35551C MAPP gázpalack 750 ml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D5B7" w14:textId="7F33A6A0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3824" w14:textId="006EE3F5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9617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B3EAB7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238E870" w14:textId="5140579B" w:rsidTr="00DF2379">
        <w:trPr>
          <w:trHeight w:val="1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FDA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33D4" w14:textId="6ADC411C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169200 ásványolaj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vákumszivattyúhoz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015" w14:textId="6418F473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B0CC" w14:textId="61B2B1A9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4ADD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914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C8238AF" w14:textId="05FC40F5" w:rsidTr="00C32376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D6BF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0DB" w14:textId="1EBAC19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Rothenberger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70490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Roclick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készlet 7 darabos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1575" w14:textId="085FDF88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92B5" w14:textId="547C5761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FE7F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49E91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9C5F7EB" w14:textId="7E53F6EA" w:rsidTr="00C32376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76CE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7F85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SICCOM Mini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flowatch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kondenvíz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szivattyú szürke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DC78" w14:textId="44538E1B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C37E" w14:textId="1310EE9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865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1D4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D8D9FA2" w14:textId="54FFD7E9" w:rsidTr="00C32376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4BD12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F69" w14:textId="37A2033D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Szerelőkesztyű 10 méret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4427" w14:textId="75A447DB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FB2" w14:textId="421F9141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D065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pár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0AF64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7E1564C" w14:textId="1D964268" w:rsidTr="003F10B1">
        <w:trPr>
          <w:trHeight w:val="1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0E3F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6B53" w14:textId="77777777" w:rsidR="00DF2379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S1 rezgéscsillapító 50 kg </w:t>
            </w:r>
          </w:p>
          <w:p w14:paraId="34598597" w14:textId="3D341B63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 db/csomag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864" w14:textId="662F90B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2FE" w14:textId="34876855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FCE2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csomag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E5025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1B837FF" w14:textId="10D57668" w:rsidTr="003F10B1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868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2963" w14:textId="55767A06" w:rsidR="0084065A" w:rsidRPr="00E0409D" w:rsidRDefault="0084065A" w:rsidP="00DF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S30 rezgéscsillapító 70 kg átmérő 30x20 mm 4 db/csomag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7FED" w14:textId="643FF1C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44BE" w14:textId="0A77F10F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2F65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csomag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C3AE3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B850CBB" w14:textId="03DBFEC5" w:rsidTr="003F10B1">
        <w:trPr>
          <w:trHeight w:val="3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E051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37B" w14:textId="38211822" w:rsidR="0084065A" w:rsidRPr="00E0409D" w:rsidRDefault="0084065A" w:rsidP="00DF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S40 rezgéscsillapító 120 kg átmérő 40x30 mm 4 db/csomag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F6F6" w14:textId="5F661CDF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5044" w14:textId="3BA378C5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0EA1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csomag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9790D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2689320" w14:textId="3135A504" w:rsidTr="003F10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3E64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8813" w14:textId="68A7A70B" w:rsidR="0084065A" w:rsidRPr="00E0409D" w:rsidRDefault="0084065A" w:rsidP="00DF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S50 rezgéscsillapító 140 kg átmérő 56x40 mm 4 db/csomag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A2F" w14:textId="242AFB8A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ED83" w14:textId="4E7AE33A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8105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csomag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85441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28EA9C41" w14:textId="44953E98" w:rsidTr="003F10B1">
        <w:trPr>
          <w:trHeight w:val="1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2BA2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CD1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T1 rezgéscsillapító 45 kg 4 db/csomag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1663" w14:textId="72DE8224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C646" w14:textId="5D356F6A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15659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csomag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8F2629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4330784" w14:textId="0AB7BDAD" w:rsidTr="003F10B1">
        <w:trPr>
          <w:trHeight w:val="1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3045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FAF1" w14:textId="77777777" w:rsidR="00DF2379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T2 rezgéscsillapító 150 kg </w:t>
            </w:r>
          </w:p>
          <w:p w14:paraId="033DABED" w14:textId="02C030E9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 db/csomag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07A" w14:textId="29B4172D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F8F6" w14:textId="2C67CED9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C50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csomag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453F7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48B3005" w14:textId="4945F476" w:rsidTr="003F10B1">
        <w:trPr>
          <w:trHeight w:val="2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1D82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B934" w14:textId="77777777" w:rsidR="00DF2379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T3 rezgéscsillapító 350 kg </w:t>
            </w:r>
          </w:p>
          <w:p w14:paraId="2CDCD3CD" w14:textId="6647AE0B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 db/csomag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A0B" w14:textId="149E09A7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A34" w14:textId="688B8365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EE27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csomag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02285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742B855" w14:textId="34F8FF04" w:rsidTr="003F10B1">
        <w:trPr>
          <w:trHeight w:val="2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389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B2D3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Base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350 lapostető konzol 350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675" w14:textId="4AEF835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34B5" w14:textId="73BA179A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BE0C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5C06DB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49E6FC86" w14:textId="187FE790" w:rsidTr="003F10B1">
        <w:trPr>
          <w:trHeight w:val="1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9D53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4A26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Base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450 lapostető konzol 450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C444" w14:textId="618F9718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6D34" w14:textId="39EF658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52A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33748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45DF1BF2" w14:textId="10CCB94C" w:rsidTr="003F10B1">
        <w:trPr>
          <w:trHeight w:val="1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7B32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F0D2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Base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végelem lapostető konzolhoz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101E" w14:textId="5CA46DC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5A2C" w14:textId="1AD129B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2A6B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D6111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4CA15FE" w14:textId="65B19573" w:rsidTr="003F10B1">
        <w:trPr>
          <w:trHeight w:val="1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DAEC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5890" w14:textId="3422052F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kondenzcső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Y idom 16-18-20 szűkítő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3F2" w14:textId="7E385764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132F" w14:textId="7F89496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E54F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F5988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49FDDC0" w14:textId="0FDAA0CF" w:rsidTr="003F10B1">
        <w:trPr>
          <w:trHeight w:val="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625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EF90" w14:textId="1FF2EE20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kondenzcső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toldó 16-18-20 szűkítő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771" w14:textId="62E6EA3B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2CDC" w14:textId="21886AC0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E3A4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7D5FA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E6778F2" w14:textId="31B8BB2D" w:rsidTr="003F10B1">
        <w:trPr>
          <w:trHeight w:val="1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DA0D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139D" w14:textId="2A587E53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kondenzcső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toldó 16-16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0B98" w14:textId="04C2FFC1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F736" w14:textId="434E3CAA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BD64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181A5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8DE169F" w14:textId="4A0757AE" w:rsidTr="003F10B1">
        <w:trPr>
          <w:trHeight w:val="1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D107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FB6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kondenzcső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Y idom 16-16 szűkítő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E032" w14:textId="73439E9D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A2D" w14:textId="041B84CA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9295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B85A8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7C5FABB" w14:textId="33033089" w:rsidTr="003F10B1">
        <w:trPr>
          <w:trHeight w:val="1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D051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540" w14:textId="0EA9AABA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szifon függőleges szereléshez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0A15" w14:textId="341B66EB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68F6" w14:textId="5EC2BB73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983B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9BB95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AF09411" w14:textId="1F4E055E" w:rsidTr="003F10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0B5F8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C35D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szifon vízszintes és függőleges szereléshez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0506" w14:textId="35FC0E50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FD3" w14:textId="1CF5C9A2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380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0B08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45E781A" w14:textId="59F01808" w:rsidTr="003F10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4D3C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B06B" w14:textId="2289FE99" w:rsidR="0084065A" w:rsidRPr="00E0409D" w:rsidRDefault="0084065A" w:rsidP="00DF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Technosystemi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átlátszó cső kondenzvíz szivattyúhoz 6x9,5 mm 1 tekercs=25 fm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984" w14:textId="4850BF21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6DF" w14:textId="1EDE815C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EF99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tekercs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6DC9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41EB3766" w14:textId="4FD8BBEF" w:rsidTr="003F10B1">
        <w:trPr>
          <w:trHeight w:val="1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6E23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135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HL 138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klimaszifon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fal alatti DN 32 100x 100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E51" w14:textId="0A7EA5A9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CF37" w14:textId="27E3A7A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56BC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AE931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4DCD59C" w14:textId="6C4CEBCF" w:rsidTr="003F10B1">
        <w:trPr>
          <w:trHeight w:val="1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1A5E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91F2" w14:textId="79362970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Ecowin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0,75 l matricázott adagoló flakon szórófejjel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4331" w14:textId="736D2596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F6B" w14:textId="1231E2AA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B934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F4EF8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05445CE8" w14:textId="26857A27" w:rsidTr="003F10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93B8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780" w14:textId="77777777" w:rsidR="00C32376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Eurobatex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FPX 10 öntapadós szalag 50 mm </w:t>
            </w:r>
          </w:p>
          <w:p w14:paraId="6C5ECFB6" w14:textId="2F827119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tekercs=10 fm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0E4" w14:textId="2B144103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0825" w14:textId="5D0B6173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B25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tekercs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FFE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61AB317" w14:textId="06847984" w:rsidTr="003F10B1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E82E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385" w14:textId="60636982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Frionett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activ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RTU fertőtlenítő, z</w:t>
            </w:r>
            <w:r w:rsidR="00680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</w:t>
            </w: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íroldó, szagtalanító 750 ml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2CC2" w14:textId="7C8F4D9E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A5A" w14:textId="444594D3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F0DB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6C76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DA735C3" w14:textId="79EBA47C" w:rsidTr="003F10B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2F4E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4C8" w14:textId="4C1014E9" w:rsidR="0084065A" w:rsidRPr="00E0409D" w:rsidRDefault="0084065A" w:rsidP="00C32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Frionett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activ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fertőtlenítő, zsíroldó, szagtalanító koncentrátum 5 l/darab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34C4" w14:textId="6FC3F853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A9A" w14:textId="76A0DA9A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1E95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21D09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25D6F0D4" w14:textId="31F0C301" w:rsidTr="003F10B1">
        <w:trPr>
          <w:trHeight w:val="2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4897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F05" w14:textId="0DFC83A6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Frionett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DP26 2x500 mm forraszanyag 2 % 109 523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7F2" w14:textId="6C109BF8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010" w14:textId="5AC80F8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FF0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75C3F1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460D858" w14:textId="4CEAF8CC" w:rsidTr="003F10B1">
        <w:trPr>
          <w:trHeight w:val="2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CD95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9B6F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Apolo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MFR 10x160 mm tokrögzítő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052" w14:textId="430EE223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0A6F" w14:textId="33170531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FF38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79AE0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2A67763" w14:textId="54DD6B60" w:rsidTr="003F10B1">
        <w:trPr>
          <w:trHeight w:val="1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86901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EAD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Apolo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MFR 10x200 mm tokrögzítő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E107" w14:textId="2D062E96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C9AD" w14:textId="472C0342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DA4B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6D2036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C4B5553" w14:textId="6E798564" w:rsidTr="003F10B1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12D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AD86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Apolo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MFR 10x240 mm tokrögzítő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5E3A" w14:textId="6135EA1C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7A9" w14:textId="7116B284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EDC04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F3BFF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76C498B" w14:textId="48AD8A6A" w:rsidTr="003F10B1">
        <w:trPr>
          <w:trHeight w:val="1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431F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BA61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Apolo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MFR 10x170 mm tokrögzítő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8F3D" w14:textId="6C632829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CDBD" w14:textId="2AEA9CA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CF16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3EA1C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0F00F5BE" w14:textId="5F5919B3" w:rsidTr="003F10B1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4F6E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2B6C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Apolo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MFR 10x200 mm tokrögzítő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2167" w14:textId="33088DA1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C830" w14:textId="0948CA5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B72D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BC695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479FAAF9" w14:textId="283E4B2D" w:rsidTr="003F10B1">
        <w:trPr>
          <w:trHeight w:val="1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3CEF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E87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Apolo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MFR 10x270 mm tokrögzítő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47F8" w14:textId="6A2E2025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8DF" w14:textId="0319564C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425D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6B95D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DD4300D" w14:textId="60921194" w:rsidTr="003F10B1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ED58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F78" w14:textId="68B1466B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HILTI tokrögzítő HRD-UGS 10x080/10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48" w14:textId="63BB30E3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9BED" w14:textId="51A5F54C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93EA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95113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FAE1327" w14:textId="06683ED7" w:rsidTr="003F10B1">
        <w:trPr>
          <w:trHeight w:val="1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5DD6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78A3" w14:textId="0CF61D72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HILTI tokrögzítő HRD-UGS 10x120/50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6285" w14:textId="712982C0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7CB7" w14:textId="7A61B9D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6F78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F7806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4F551638" w14:textId="65EC67AD" w:rsidTr="003F10B1">
        <w:trPr>
          <w:trHeight w:val="1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A0B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C613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HILTI tokrögzítő HRD-UGS 10x160/90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284" w14:textId="4E55A5AA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D87" w14:textId="72875411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AE58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24E76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EB9C011" w14:textId="2598CCF3" w:rsidTr="003F10B1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33A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AF71" w14:textId="58D4612D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HILTI tokrögzítő HRD-UGS 14x110/40 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4001" w14:textId="769DAEE0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E2FB" w14:textId="3DBA62FC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93CC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B5613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B2FEB0D" w14:textId="522201E6" w:rsidTr="003F10B1">
        <w:trPr>
          <w:trHeight w:val="23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268B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837" w14:textId="42368E96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HILTI tokrögzítő HRD-UGS 14x140/70 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209" w14:textId="032B3A6D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B19" w14:textId="30C833C4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D78C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FBD14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0687A76E" w14:textId="59F59104" w:rsidTr="003F10B1">
        <w:trPr>
          <w:trHeight w:val="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3FB7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4233" w14:textId="4208DE6B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HILTI tokrögzítő HRD-UGS 14x160/90 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AF4" w14:textId="77191AC0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BBD3" w14:textId="6398AFDA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8769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91DE5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4DC30E23" w14:textId="0A8CB30F" w:rsidTr="003F10B1">
        <w:trPr>
          <w:trHeight w:val="1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EA19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9155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HILTI tokrögzítő HRD-UGS 14x200/130 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32BF" w14:textId="37A0C968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A2A" w14:textId="39D9FDE6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8842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E0A4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69358DA" w14:textId="5F9C6E93" w:rsidTr="003F10B1">
        <w:trPr>
          <w:trHeight w:val="1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3D77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D586" w14:textId="6949851D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Climaplus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dekorcsatorna 65x 50 mm 2 fm/darab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C653" w14:textId="281B3057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6CBA" w14:textId="1F1DD38F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DD10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4AED20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44F2E03" w14:textId="4877916F" w:rsidTr="00DF2379">
        <w:trPr>
          <w:trHeight w:val="2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52D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CC0" w14:textId="2B156706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Climaplus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dekorcsatorna 35x30 mm 2 fm/darab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CE85" w14:textId="4D9A561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529E" w14:textId="674A52E3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5D4C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131AA1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DB9AE02" w14:textId="2DF15B05" w:rsidTr="00DF2379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73E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A4F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Climaplus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dekorcsatorna 70x55 mm 2 fm/darab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3C5C" w14:textId="62F65160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5A9D" w14:textId="1BB1880E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3771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A210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012AEB27" w14:textId="1A7F1216" w:rsidTr="00DF2379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7943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83.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E6F8" w14:textId="6F1E0D6B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Climaplus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belső rögzítő elem 70x55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2692" w14:textId="455B50BF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23E0" w14:textId="6AC13C88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0ECF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59A68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837F0DB" w14:textId="5E613509" w:rsidTr="003F10B1">
        <w:trPr>
          <w:trHeight w:val="1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E36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A29" w14:textId="655CA210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Climaplus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toldó elem 70x55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6A3" w14:textId="253C2289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15F" w14:textId="28A05781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AF0E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3C8F6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F37A888" w14:textId="785578C4" w:rsidTr="003F10B1">
        <w:trPr>
          <w:trHeight w:val="2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EAD6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CF2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Climaplus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fali záróelem 70x55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3A5F" w14:textId="45440A52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840" w14:textId="668A8C96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61530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6F310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F120374" w14:textId="5FA76A07" w:rsidTr="003F10B1">
        <w:trPr>
          <w:trHeight w:val="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37EF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8D16" w14:textId="0A816BCB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Climaplus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belső sarokelem 70x55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ADF6" w14:textId="23175C42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7537" w14:textId="770C2D38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856A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B77BF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486907E" w14:textId="4B4DA5C4" w:rsidTr="003F10B1">
        <w:trPr>
          <w:trHeight w:val="1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7212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2356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Cliimaplus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külső sarokelem 70x 55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268" w14:textId="14B9556A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AA4D" w14:textId="25319082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370C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D1FB3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C5DD3DB" w14:textId="4A160B84" w:rsidTr="003F10B1">
        <w:trPr>
          <w:trHeight w:val="1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F00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874D" w14:textId="7F3AF64B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Climaplus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végelzáró elem 70x55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B586" w14:textId="49B3D752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D30C" w14:textId="7ADA8F0C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5D15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49999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E873371" w14:textId="734569D5" w:rsidTr="00C32376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619C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6A78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Climaplus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íves elem külső 70x55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B775" w14:textId="284F0CED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20C1" w14:textId="22769A64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65E0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F9F5C2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5E0B6C67" w14:textId="3855E42D" w:rsidTr="00C32376">
        <w:trPr>
          <w:trHeight w:val="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53A2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6908" w14:textId="14078978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Climaplus</w:t>
            </w:r>
            <w:proofErr w:type="spellEnd"/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íves fali csatlakozó belső 70x55 mm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806" w14:textId="468F1D33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9531" w14:textId="1843E823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544A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5DE0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27E0DA5" w14:textId="186137D0" w:rsidTr="00C32376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9D3B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DD45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MNIVOLT kábelcsatorna MAK 50x50 3 fm/ 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6B85" w14:textId="0694104C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6683" w14:textId="61CADF39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B171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A6ED71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875DA85" w14:textId="72F001CE" w:rsidTr="003F10B1">
        <w:trPr>
          <w:trHeight w:val="1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6BBB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90EB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MNIVOLT kábelcsatorna MAK 50x75 3 fm/ 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092C" w14:textId="7941F9D0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5F3F" w14:textId="0F439F11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E960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824267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A782C97" w14:textId="2C3A7250" w:rsidTr="003F10B1">
        <w:trPr>
          <w:trHeight w:val="2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0792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2B0F" w14:textId="00317B91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MNIVOLT kábelcsatorna MAK 50x100 3 fm/ 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97C" w14:textId="24DF53D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72AF" w14:textId="3D7EA71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4F68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03B81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00126E52" w14:textId="1037B8E8" w:rsidTr="003F10B1">
        <w:trPr>
          <w:trHeight w:val="1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4E3D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222D" w14:textId="4677F29A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MNIVOLT kábelcsatorna MAK 50x150 3 fm/ 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B23" w14:textId="74919986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6F96" w14:textId="3BF60281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88C3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D451E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9958EA9" w14:textId="2C116984" w:rsidTr="003F10B1">
        <w:trPr>
          <w:trHeight w:val="1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EC38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1588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MNIVOLT kábelcsatorna MAK 75x100 3 fm/ 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47FE" w14:textId="4CEBC047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D154" w14:textId="6C45CA78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78A1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9A9B9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18FDCAE2" w14:textId="14C0DD99" w:rsidTr="003F10B1">
        <w:trPr>
          <w:trHeight w:val="1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E9887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3030" w14:textId="02A2CD7E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MNIVOLT kábelcsatorna MAK 75x150 3 fm/ darab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6FDD" w14:textId="602BBF9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832" w14:textId="4A57B26A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4E5B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203AF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3FC9302E" w14:textId="565426E4" w:rsidTr="003F10B1">
        <w:trPr>
          <w:trHeight w:val="2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0110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AF29" w14:textId="3AB1FB71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Vörösrézcső kemény KS 15-1 vegytiszta 5 fm/szál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25DD" w14:textId="19A45FBC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01FD" w14:textId="25244595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24F2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szál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64DC41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B76F0D9" w14:textId="3962AB3D" w:rsidTr="003F10B1">
        <w:trPr>
          <w:trHeight w:val="2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2D81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6AB4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Vörösrézcső kemény KS 18-1 vegytiszta 5 fm/szál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44B" w14:textId="29CCE1A6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E984" w14:textId="174F8D18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43A6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szál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50264B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77D8ED6F" w14:textId="32D9CAA3" w:rsidTr="003F10B1">
        <w:trPr>
          <w:trHeight w:val="1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A1D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0D1F" w14:textId="22DD4193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Vörösrézcső kemény KS 22-1 vegytiszta 5 fm/szál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1472" w14:textId="4FE5B48D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02E9" w14:textId="16B42264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6B86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szál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3F9C50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84065A" w:rsidRPr="00E0409D" w14:paraId="68A3064E" w14:textId="6B5CA5BE" w:rsidTr="003F10B1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1F8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30AA" w14:textId="77777777" w:rsidR="0084065A" w:rsidRPr="00E0409D" w:rsidRDefault="0084065A" w:rsidP="000E2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Vörösrézcső kemény KS 28-1 vegytiszta 5 fm/szál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1218" w14:textId="0B70E748" w:rsidR="0084065A" w:rsidRPr="00E0409D" w:rsidRDefault="00DF2379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-----------------------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891" w14:textId="40552325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62DA" w14:textId="77777777" w:rsidR="0084065A" w:rsidRPr="00E0409D" w:rsidRDefault="0084065A" w:rsidP="0073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04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szál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4D74" w14:textId="77777777" w:rsidR="0084065A" w:rsidRPr="00E0409D" w:rsidRDefault="0084065A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DF2379" w:rsidRPr="00E0409D" w14:paraId="76AA77B8" w14:textId="77777777" w:rsidTr="00DF2379">
        <w:trPr>
          <w:trHeight w:val="154"/>
        </w:trPr>
        <w:tc>
          <w:tcPr>
            <w:tcW w:w="90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5E38E0" w14:textId="24ECD96B" w:rsidR="00DF2379" w:rsidRPr="00D52314" w:rsidRDefault="00DF2379" w:rsidP="00D523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523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Összesen nettó ajánlati ár (Ft)</w:t>
            </w:r>
            <w:r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footnoteReference w:id="4"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B8B954" w14:textId="77777777" w:rsidR="00DF2379" w:rsidRPr="00E0409D" w:rsidRDefault="00DF2379" w:rsidP="00E04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239941F8" w14:textId="77777777" w:rsidR="00C32376" w:rsidRDefault="00C32376" w:rsidP="000E2986">
      <w:pPr>
        <w:spacing w:after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BA55AF2" w14:textId="77777777" w:rsidR="00C32376" w:rsidRDefault="00C32376" w:rsidP="00C32376">
      <w:pPr>
        <w:spacing w:after="0"/>
        <w:ind w:left="-426" w:right="-284"/>
        <w:jc w:val="both"/>
        <w:rPr>
          <w:rFonts w:ascii="Arial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color w:val="000000"/>
          <w:sz w:val="20"/>
          <w:szCs w:val="20"/>
          <w:lang w:eastAsia="hu-HU"/>
        </w:rPr>
        <w:t xml:space="preserve">Ajánlatkérő az alábbi sorszámú termékeknél engedi meg az egyenértékűséget: </w:t>
      </w:r>
    </w:p>
    <w:p w14:paraId="7BB7F530" w14:textId="220CAF14" w:rsidR="00C32376" w:rsidRDefault="00C32376" w:rsidP="00C32376">
      <w:pPr>
        <w:spacing w:after="0"/>
        <w:ind w:left="-426" w:righ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hu-HU"/>
        </w:rPr>
        <w:t>7., 8., 9. 10. 11., 12., 13., 14., 15., 16., 17., 18., 23., 51., 52., 53., 63., 67., 68., 69., 70., 71., 72., 91., 92.</w:t>
      </w:r>
    </w:p>
    <w:p w14:paraId="30423B2D" w14:textId="49848390" w:rsidR="0061322E" w:rsidRDefault="00B13CFD" w:rsidP="000E2986">
      <w:pPr>
        <w:spacing w:after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213F76" wp14:editId="02659E0C">
                <wp:simplePos x="0" y="0"/>
                <wp:positionH relativeFrom="column">
                  <wp:posOffset>3242944</wp:posOffset>
                </wp:positionH>
                <wp:positionV relativeFrom="paragraph">
                  <wp:posOffset>-7806055</wp:posOffset>
                </wp:positionV>
                <wp:extent cx="1228725" cy="314325"/>
                <wp:effectExtent l="0" t="0" r="28575" b="28575"/>
                <wp:wrapNone/>
                <wp:docPr id="47" name="Egyenes összekötő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10AD6" id="Egyenes összekötő 4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5pt,-614.65pt" to="352.1pt,-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" strokecolor="black [3040]"/>
            </w:pict>
          </mc:Fallback>
        </mc:AlternateContent>
      </w:r>
    </w:p>
    <w:p w14:paraId="4B2CA680" w14:textId="77777777" w:rsidR="0061322E" w:rsidRPr="00577175" w:rsidRDefault="0061322E" w:rsidP="00DF2379">
      <w:pPr>
        <w:pStyle w:val="Szvegtrzs22"/>
        <w:spacing w:line="240" w:lineRule="auto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…………………2021</w:t>
      </w:r>
      <w:r w:rsidRPr="00576927">
        <w:rPr>
          <w:rFonts w:ascii="Arial" w:hAnsi="Arial" w:cs="Arial"/>
          <w:sz w:val="20"/>
        </w:rPr>
        <w:t>. …….………</w:t>
      </w:r>
    </w:p>
    <w:p w14:paraId="0AFC63E8" w14:textId="77777777" w:rsidR="0061322E" w:rsidRPr="00577175" w:rsidRDefault="0061322E" w:rsidP="003F10B1">
      <w:pPr>
        <w:pStyle w:val="Szvegtrzs22"/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993"/>
        <w:gridCol w:w="105"/>
      </w:tblGrid>
      <w:tr w:rsidR="0061322E" w:rsidRPr="0061322E" w14:paraId="01A99470" w14:textId="77777777" w:rsidTr="00C32376">
        <w:trPr>
          <w:gridBefore w:val="1"/>
          <w:wBefore w:w="108" w:type="dxa"/>
        </w:trPr>
        <w:tc>
          <w:tcPr>
            <w:tcW w:w="8098" w:type="dxa"/>
            <w:gridSpan w:val="2"/>
            <w:tcBorders>
              <w:top w:val="nil"/>
              <w:bottom w:val="nil"/>
            </w:tcBorders>
          </w:tcPr>
          <w:p w14:paraId="0F9178E0" w14:textId="77777777" w:rsidR="0061322E" w:rsidRPr="0061322E" w:rsidRDefault="0061322E" w:rsidP="0061322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2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5AD6E8B0" w14:textId="77777777" w:rsidR="0061322E" w:rsidRPr="0061322E" w:rsidRDefault="0061322E" w:rsidP="0061322E">
            <w:pPr>
              <w:keepNext/>
              <w:keepLines/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22E" w:rsidRPr="0061322E" w14:paraId="41B15BE5" w14:textId="77777777" w:rsidTr="00C32376">
        <w:trPr>
          <w:gridAfter w:val="1"/>
          <w:wAfter w:w="105" w:type="dxa"/>
        </w:trPr>
        <w:tc>
          <w:tcPr>
            <w:tcW w:w="8101" w:type="dxa"/>
            <w:gridSpan w:val="2"/>
            <w:tcBorders>
              <w:top w:val="nil"/>
              <w:bottom w:val="nil"/>
            </w:tcBorders>
          </w:tcPr>
          <w:p w14:paraId="61B040C3" w14:textId="41903572" w:rsidR="0061322E" w:rsidRPr="0061322E" w:rsidRDefault="0061322E" w:rsidP="0061322E">
            <w:pPr>
              <w:spacing w:after="0"/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322E">
              <w:rPr>
                <w:rFonts w:ascii="Arial" w:eastAsia="Calibri" w:hAnsi="Arial" w:cs="Arial"/>
                <w:sz w:val="20"/>
                <w:szCs w:val="20"/>
              </w:rPr>
              <w:t>Cégszerű aláírás a kötelezettségvállalásra jogosult/jogosultak, vagy aláírás a meghatalmazott/meghatalmazottak részéről)</w:t>
            </w:r>
            <w:r w:rsidRPr="0061322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65F3D741" w14:textId="5695B79F" w:rsidR="003B79BD" w:rsidRDefault="003B79BD" w:rsidP="000E2986">
      <w:pPr>
        <w:spacing w:after="0" w:line="240" w:lineRule="auto"/>
        <w:ind w:right="-284"/>
        <w:contextualSpacing/>
        <w:jc w:val="both"/>
        <w:rPr>
          <w:rFonts w:ascii="Arial" w:hAnsi="Arial" w:cs="Arial"/>
          <w:color w:val="000000"/>
          <w:sz w:val="20"/>
          <w:szCs w:val="20"/>
          <w:lang w:eastAsia="hu-HU"/>
        </w:rPr>
      </w:pPr>
    </w:p>
    <w:sectPr w:rsidR="003B79BD" w:rsidSect="003F10B1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0CEE" w14:textId="77777777" w:rsidR="00DF2379" w:rsidRDefault="00DF2379" w:rsidP="00805C74">
      <w:pPr>
        <w:spacing w:after="0" w:line="240" w:lineRule="auto"/>
      </w:pPr>
      <w:r>
        <w:separator/>
      </w:r>
    </w:p>
  </w:endnote>
  <w:endnote w:type="continuationSeparator" w:id="0">
    <w:p w14:paraId="78DB1AE2" w14:textId="77777777" w:rsidR="00DF2379" w:rsidRDefault="00DF2379" w:rsidP="0080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629996"/>
      <w:docPartObj>
        <w:docPartGallery w:val="Page Numbers (Bottom of Page)"/>
        <w:docPartUnique/>
      </w:docPartObj>
    </w:sdtPr>
    <w:sdtEndPr/>
    <w:sdtContent>
      <w:p w14:paraId="7C6EFF54" w14:textId="7166C401" w:rsidR="00DF2379" w:rsidRDefault="00DF2379">
        <w:pPr>
          <w:pStyle w:val="llb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796">
          <w:rPr>
            <w:noProof/>
          </w:rPr>
          <w:t>3</w:t>
        </w:r>
        <w:r>
          <w:fldChar w:fldCharType="end"/>
        </w:r>
      </w:p>
    </w:sdtContent>
  </w:sdt>
  <w:p w14:paraId="49463B84" w14:textId="77777777" w:rsidR="00DF2379" w:rsidRDefault="00DF23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21C17" w14:textId="77777777" w:rsidR="00DF2379" w:rsidRDefault="00DF2379" w:rsidP="00805C74">
      <w:pPr>
        <w:spacing w:after="0" w:line="240" w:lineRule="auto"/>
      </w:pPr>
      <w:r>
        <w:separator/>
      </w:r>
    </w:p>
  </w:footnote>
  <w:footnote w:type="continuationSeparator" w:id="0">
    <w:p w14:paraId="65D8DE5A" w14:textId="77777777" w:rsidR="00DF2379" w:rsidRDefault="00DF2379" w:rsidP="00805C74">
      <w:pPr>
        <w:spacing w:after="0" w:line="240" w:lineRule="auto"/>
      </w:pPr>
      <w:r>
        <w:continuationSeparator/>
      </w:r>
    </w:p>
  </w:footnote>
  <w:footnote w:id="1">
    <w:p w14:paraId="17A1B4B2" w14:textId="6C4DF5F4" w:rsidR="00A15796" w:rsidRDefault="00A15796" w:rsidP="006232EE">
      <w:pPr>
        <w:pStyle w:val="Lbjegyzetszveg"/>
        <w:ind w:left="-426"/>
      </w:pPr>
      <w:r>
        <w:rPr>
          <w:rStyle w:val="Lbjegyzet-hivatkozs"/>
        </w:rPr>
        <w:footnoteRef/>
      </w:r>
      <w:r>
        <w:t xml:space="preserve"> </w:t>
      </w:r>
      <w:r w:rsidRPr="008E25CC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>dokumentum</w:t>
      </w:r>
      <w:r w:rsidRPr="008E25CC">
        <w:rPr>
          <w:rFonts w:ascii="Arial" w:hAnsi="Arial" w:cs="Arial"/>
          <w:sz w:val="16"/>
          <w:szCs w:val="16"/>
        </w:rPr>
        <w:t xml:space="preserve"> szerkezetének és tartalmának megváltoztatása az ajánlat érvénytelenségét eredményezheti</w:t>
      </w:r>
      <w:r>
        <w:rPr>
          <w:rFonts w:ascii="Arial" w:hAnsi="Arial" w:cs="Arial"/>
          <w:sz w:val="16"/>
          <w:szCs w:val="16"/>
        </w:rPr>
        <w:t>!</w:t>
      </w:r>
    </w:p>
  </w:footnote>
  <w:footnote w:id="2">
    <w:p w14:paraId="458A873C" w14:textId="77777777" w:rsidR="00A15796" w:rsidRPr="008E25CC" w:rsidRDefault="00A15796" w:rsidP="006232EE">
      <w:pPr>
        <w:pStyle w:val="Lbjegyzetszveg"/>
        <w:ind w:left="-426"/>
        <w:jc w:val="both"/>
        <w:rPr>
          <w:rFonts w:ascii="Arial" w:hAnsi="Arial" w:cs="Arial"/>
          <w:sz w:val="16"/>
          <w:szCs w:val="16"/>
        </w:rPr>
      </w:pPr>
      <w:r w:rsidRPr="008E25CC">
        <w:rPr>
          <w:rStyle w:val="Lbjegyzet-hivatkozs"/>
          <w:rFonts w:ascii="Arial" w:hAnsi="Arial" w:cs="Arial"/>
          <w:sz w:val="16"/>
          <w:szCs w:val="16"/>
        </w:rPr>
        <w:footnoteRef/>
      </w:r>
      <w:r w:rsidRPr="008E25CC">
        <w:rPr>
          <w:rFonts w:ascii="Arial" w:hAnsi="Arial" w:cs="Arial"/>
          <w:sz w:val="16"/>
          <w:szCs w:val="16"/>
        </w:rPr>
        <w:t xml:space="preserve"> Kötelezően kitöltendő.</w:t>
      </w:r>
    </w:p>
  </w:footnote>
  <w:footnote w:id="3">
    <w:p w14:paraId="3A5BA3D0" w14:textId="5F3C559F" w:rsidR="00DF2379" w:rsidRPr="003F10B1" w:rsidRDefault="00DF2379" w:rsidP="003F10B1">
      <w:pPr>
        <w:pStyle w:val="Lbjegyzetszveg"/>
        <w:ind w:left="-426"/>
        <w:rPr>
          <w:rFonts w:ascii="Arial" w:hAnsi="Arial" w:cs="Arial"/>
          <w:sz w:val="16"/>
          <w:szCs w:val="16"/>
        </w:rPr>
      </w:pPr>
      <w:r w:rsidRPr="003F10B1">
        <w:rPr>
          <w:rStyle w:val="Lbjegyzet-hivatkozs"/>
          <w:rFonts w:ascii="Arial" w:hAnsi="Arial" w:cs="Arial"/>
          <w:sz w:val="16"/>
          <w:szCs w:val="16"/>
        </w:rPr>
        <w:footnoteRef/>
      </w:r>
      <w:r w:rsidRPr="003F10B1">
        <w:rPr>
          <w:rFonts w:ascii="Arial" w:hAnsi="Arial" w:cs="Arial"/>
          <w:sz w:val="16"/>
          <w:szCs w:val="16"/>
        </w:rPr>
        <w:t xml:space="preserve"> </w:t>
      </w:r>
      <w:r w:rsidRPr="003F10B1">
        <w:rPr>
          <w:rFonts w:ascii="Arial" w:hAnsi="Arial" w:cs="Arial"/>
          <w:color w:val="000000"/>
          <w:sz w:val="16"/>
          <w:szCs w:val="16"/>
          <w:lang w:eastAsia="hu-HU"/>
        </w:rPr>
        <w:t>Ajánlatkérő az alábbi sorszámú termékeknél engedi meg az egyenértékűséget: 7., 8., 9. 10. 11., 12., 13., 14., 15., 16., 17., 18., 23., 51., 52., 53., 63., 67., 68., 69., 70., 71., 72., 91., 92.</w:t>
      </w:r>
    </w:p>
  </w:footnote>
  <w:footnote w:id="4">
    <w:p w14:paraId="1DC350BB" w14:textId="2D97C894" w:rsidR="00DF2379" w:rsidRPr="00D52314" w:rsidRDefault="00DF2379" w:rsidP="006232EE">
      <w:pPr>
        <w:pStyle w:val="Lbjegyzetszveg"/>
        <w:ind w:left="-284"/>
        <w:rPr>
          <w:rFonts w:ascii="Arial" w:hAnsi="Arial" w:cs="Arial"/>
          <w:sz w:val="16"/>
          <w:szCs w:val="16"/>
        </w:rPr>
      </w:pPr>
      <w:r w:rsidRPr="00D52314">
        <w:rPr>
          <w:rStyle w:val="Lbjegyzet-hivatkozs"/>
          <w:rFonts w:ascii="Arial" w:hAnsi="Arial" w:cs="Arial"/>
          <w:sz w:val="16"/>
          <w:szCs w:val="16"/>
        </w:rPr>
        <w:footnoteRef/>
      </w:r>
      <w:r w:rsidRPr="00D52314">
        <w:rPr>
          <w:rFonts w:ascii="Arial" w:hAnsi="Arial" w:cs="Arial"/>
          <w:sz w:val="16"/>
          <w:szCs w:val="16"/>
        </w:rPr>
        <w:t xml:space="preserve"> Megegyezik az ajánlati adatlapon meg</w:t>
      </w:r>
      <w:r>
        <w:rPr>
          <w:rFonts w:ascii="Arial" w:hAnsi="Arial" w:cs="Arial"/>
          <w:sz w:val="16"/>
          <w:szCs w:val="16"/>
        </w:rPr>
        <w:t xml:space="preserve">ajánlott </w:t>
      </w:r>
      <w:r w:rsidRPr="00D52314">
        <w:rPr>
          <w:rFonts w:ascii="Arial" w:hAnsi="Arial" w:cs="Arial"/>
          <w:sz w:val="16"/>
          <w:szCs w:val="16"/>
        </w:rPr>
        <w:t>összesen nettó ajánlati árral</w:t>
      </w:r>
      <w:r w:rsidR="00A15796">
        <w:rPr>
          <w:rFonts w:ascii="Arial" w:hAnsi="Arial" w:cs="Arial"/>
          <w:sz w:val="16"/>
          <w:szCs w:val="16"/>
        </w:rPr>
        <w:t xml:space="preserve"> </w:t>
      </w:r>
      <w:r w:rsidR="00A15796" w:rsidRPr="00A15796">
        <w:rPr>
          <w:rFonts w:ascii="Arial" w:hAnsi="Arial" w:cs="Arial"/>
          <w:sz w:val="16"/>
          <w:szCs w:val="16"/>
        </w:rPr>
        <w:t>Az egységárak a szerződés időtartama alatt az elszámolás alapját képezik.</w:t>
      </w:r>
    </w:p>
  </w:footnote>
  <w:footnote w:id="5">
    <w:p w14:paraId="4C1F4A70" w14:textId="77777777" w:rsidR="00DF2379" w:rsidRPr="007D61D1" w:rsidRDefault="00DF2379" w:rsidP="006232EE">
      <w:pPr>
        <w:pStyle w:val="Lbjegyzetszveg"/>
        <w:ind w:left="-284"/>
        <w:jc w:val="both"/>
        <w:rPr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EBA6" w14:textId="47D01773" w:rsidR="00DF2379" w:rsidRDefault="00DF2379" w:rsidP="000E2986">
    <w:pPr>
      <w:pStyle w:val="lfej"/>
      <w:tabs>
        <w:tab w:val="clear" w:pos="4536"/>
        <w:tab w:val="clear" w:pos="9072"/>
        <w:tab w:val="left" w:pos="1755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797"/>
      </w:tabs>
      <w:ind w:right="-426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3</w:t>
    </w:r>
    <w:r w:rsidRPr="00BD500D">
      <w:rPr>
        <w:rFonts w:ascii="Arial" w:hAnsi="Arial" w:cs="Arial"/>
        <w:sz w:val="18"/>
        <w:szCs w:val="18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092"/>
    <w:multiLevelType w:val="multilevel"/>
    <w:tmpl w:val="040E001D"/>
    <w:styleLink w:val="Stlus2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860DE9"/>
    <w:multiLevelType w:val="hybridMultilevel"/>
    <w:tmpl w:val="72AA76C2"/>
    <w:lvl w:ilvl="0" w:tplc="EE0A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E781A"/>
    <w:multiLevelType w:val="hybridMultilevel"/>
    <w:tmpl w:val="AD6EF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65865"/>
    <w:multiLevelType w:val="multilevel"/>
    <w:tmpl w:val="D36C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74"/>
    <w:rsid w:val="000117F9"/>
    <w:rsid w:val="000206F8"/>
    <w:rsid w:val="00041CC4"/>
    <w:rsid w:val="000714AC"/>
    <w:rsid w:val="00084439"/>
    <w:rsid w:val="00087ADE"/>
    <w:rsid w:val="0009601A"/>
    <w:rsid w:val="000A1D6D"/>
    <w:rsid w:val="000C4418"/>
    <w:rsid w:val="000E0C79"/>
    <w:rsid w:val="000E2986"/>
    <w:rsid w:val="00105192"/>
    <w:rsid w:val="001103DA"/>
    <w:rsid w:val="00163F68"/>
    <w:rsid w:val="0017546E"/>
    <w:rsid w:val="00180036"/>
    <w:rsid w:val="00180490"/>
    <w:rsid w:val="001818C8"/>
    <w:rsid w:val="00182645"/>
    <w:rsid w:val="0018762C"/>
    <w:rsid w:val="001A4982"/>
    <w:rsid w:val="001B20C4"/>
    <w:rsid w:val="001B5BCC"/>
    <w:rsid w:val="002038F5"/>
    <w:rsid w:val="002062FA"/>
    <w:rsid w:val="002131CD"/>
    <w:rsid w:val="002171A5"/>
    <w:rsid w:val="00234A48"/>
    <w:rsid w:val="00254CD6"/>
    <w:rsid w:val="00255499"/>
    <w:rsid w:val="00257A39"/>
    <w:rsid w:val="002915B6"/>
    <w:rsid w:val="00293C65"/>
    <w:rsid w:val="002A407B"/>
    <w:rsid w:val="002A6B57"/>
    <w:rsid w:val="002B2FE9"/>
    <w:rsid w:val="002E5E42"/>
    <w:rsid w:val="00325BFF"/>
    <w:rsid w:val="00331AB8"/>
    <w:rsid w:val="0033406D"/>
    <w:rsid w:val="00346568"/>
    <w:rsid w:val="00347E33"/>
    <w:rsid w:val="00355DC4"/>
    <w:rsid w:val="00356F19"/>
    <w:rsid w:val="00371579"/>
    <w:rsid w:val="003B79BD"/>
    <w:rsid w:val="003C47D4"/>
    <w:rsid w:val="003C7A46"/>
    <w:rsid w:val="003D4343"/>
    <w:rsid w:val="003E12A5"/>
    <w:rsid w:val="003E15E2"/>
    <w:rsid w:val="003E57F5"/>
    <w:rsid w:val="003F094D"/>
    <w:rsid w:val="003F10B1"/>
    <w:rsid w:val="00413625"/>
    <w:rsid w:val="00480CA8"/>
    <w:rsid w:val="004908E2"/>
    <w:rsid w:val="004923A9"/>
    <w:rsid w:val="00493DF9"/>
    <w:rsid w:val="004A7433"/>
    <w:rsid w:val="004A7C4E"/>
    <w:rsid w:val="004B4A32"/>
    <w:rsid w:val="004D6714"/>
    <w:rsid w:val="00511742"/>
    <w:rsid w:val="00553486"/>
    <w:rsid w:val="00575DCF"/>
    <w:rsid w:val="005776E2"/>
    <w:rsid w:val="00593BE9"/>
    <w:rsid w:val="00597A7B"/>
    <w:rsid w:val="005A6502"/>
    <w:rsid w:val="005A7314"/>
    <w:rsid w:val="005B4D08"/>
    <w:rsid w:val="005D6047"/>
    <w:rsid w:val="005E7429"/>
    <w:rsid w:val="005F260C"/>
    <w:rsid w:val="0061322E"/>
    <w:rsid w:val="006232EE"/>
    <w:rsid w:val="00625172"/>
    <w:rsid w:val="00626D1B"/>
    <w:rsid w:val="00627543"/>
    <w:rsid w:val="0064049E"/>
    <w:rsid w:val="00661C66"/>
    <w:rsid w:val="00666D11"/>
    <w:rsid w:val="0067153A"/>
    <w:rsid w:val="006808B4"/>
    <w:rsid w:val="006951AD"/>
    <w:rsid w:val="006C4FB5"/>
    <w:rsid w:val="006F1D35"/>
    <w:rsid w:val="006F6DBC"/>
    <w:rsid w:val="00726408"/>
    <w:rsid w:val="00727D17"/>
    <w:rsid w:val="00732329"/>
    <w:rsid w:val="007330A7"/>
    <w:rsid w:val="007332D9"/>
    <w:rsid w:val="00752F27"/>
    <w:rsid w:val="007542AA"/>
    <w:rsid w:val="00754C08"/>
    <w:rsid w:val="007767A3"/>
    <w:rsid w:val="007844FB"/>
    <w:rsid w:val="00792F7B"/>
    <w:rsid w:val="007A2DC6"/>
    <w:rsid w:val="007C0DF1"/>
    <w:rsid w:val="007D1E1C"/>
    <w:rsid w:val="007E1A03"/>
    <w:rsid w:val="00802826"/>
    <w:rsid w:val="00804507"/>
    <w:rsid w:val="00805C74"/>
    <w:rsid w:val="0081601A"/>
    <w:rsid w:val="00823F37"/>
    <w:rsid w:val="0083130C"/>
    <w:rsid w:val="008360DF"/>
    <w:rsid w:val="0084065A"/>
    <w:rsid w:val="008562A8"/>
    <w:rsid w:val="00867607"/>
    <w:rsid w:val="008743C7"/>
    <w:rsid w:val="00894AB0"/>
    <w:rsid w:val="008A5CBE"/>
    <w:rsid w:val="008C3430"/>
    <w:rsid w:val="008D4F31"/>
    <w:rsid w:val="008E1A58"/>
    <w:rsid w:val="008E1B9B"/>
    <w:rsid w:val="009056AE"/>
    <w:rsid w:val="00907792"/>
    <w:rsid w:val="00961521"/>
    <w:rsid w:val="00962C0A"/>
    <w:rsid w:val="009700F9"/>
    <w:rsid w:val="0097287E"/>
    <w:rsid w:val="00981F64"/>
    <w:rsid w:val="00982941"/>
    <w:rsid w:val="0099169B"/>
    <w:rsid w:val="009B7C0D"/>
    <w:rsid w:val="009D28A6"/>
    <w:rsid w:val="009E080A"/>
    <w:rsid w:val="009E465F"/>
    <w:rsid w:val="00A1395F"/>
    <w:rsid w:val="00A15796"/>
    <w:rsid w:val="00A44B2E"/>
    <w:rsid w:val="00A45D87"/>
    <w:rsid w:val="00A54567"/>
    <w:rsid w:val="00A71C9B"/>
    <w:rsid w:val="00A92A99"/>
    <w:rsid w:val="00A933DD"/>
    <w:rsid w:val="00AB4967"/>
    <w:rsid w:val="00AC420A"/>
    <w:rsid w:val="00AE0724"/>
    <w:rsid w:val="00AE3394"/>
    <w:rsid w:val="00AE3A2A"/>
    <w:rsid w:val="00B13CFD"/>
    <w:rsid w:val="00B34BD7"/>
    <w:rsid w:val="00B6054E"/>
    <w:rsid w:val="00B66AC8"/>
    <w:rsid w:val="00B732C7"/>
    <w:rsid w:val="00B95B70"/>
    <w:rsid w:val="00BC017B"/>
    <w:rsid w:val="00BC0CE7"/>
    <w:rsid w:val="00BC11DB"/>
    <w:rsid w:val="00BD0223"/>
    <w:rsid w:val="00BD500D"/>
    <w:rsid w:val="00BD7B73"/>
    <w:rsid w:val="00BE6E6E"/>
    <w:rsid w:val="00BE791C"/>
    <w:rsid w:val="00BF0274"/>
    <w:rsid w:val="00BF249D"/>
    <w:rsid w:val="00C1111E"/>
    <w:rsid w:val="00C32376"/>
    <w:rsid w:val="00C726A4"/>
    <w:rsid w:val="00C93C98"/>
    <w:rsid w:val="00CB29B8"/>
    <w:rsid w:val="00D01034"/>
    <w:rsid w:val="00D11A5D"/>
    <w:rsid w:val="00D13C1F"/>
    <w:rsid w:val="00D22C18"/>
    <w:rsid w:val="00D42B69"/>
    <w:rsid w:val="00D463F0"/>
    <w:rsid w:val="00D52314"/>
    <w:rsid w:val="00D70930"/>
    <w:rsid w:val="00DB18E5"/>
    <w:rsid w:val="00DE402A"/>
    <w:rsid w:val="00DF0C1F"/>
    <w:rsid w:val="00DF16FD"/>
    <w:rsid w:val="00DF2379"/>
    <w:rsid w:val="00E024F1"/>
    <w:rsid w:val="00E0409D"/>
    <w:rsid w:val="00E05F1F"/>
    <w:rsid w:val="00E244AF"/>
    <w:rsid w:val="00E70E11"/>
    <w:rsid w:val="00EC0962"/>
    <w:rsid w:val="00EC6B49"/>
    <w:rsid w:val="00ED38D5"/>
    <w:rsid w:val="00ED586B"/>
    <w:rsid w:val="00EE590A"/>
    <w:rsid w:val="00EF207D"/>
    <w:rsid w:val="00F0147E"/>
    <w:rsid w:val="00F042B7"/>
    <w:rsid w:val="00F21F72"/>
    <w:rsid w:val="00F23F3B"/>
    <w:rsid w:val="00F33C28"/>
    <w:rsid w:val="00F354BD"/>
    <w:rsid w:val="00F41923"/>
    <w:rsid w:val="00F42E54"/>
    <w:rsid w:val="00F46893"/>
    <w:rsid w:val="00FB014B"/>
    <w:rsid w:val="00FB2700"/>
    <w:rsid w:val="00FC3256"/>
    <w:rsid w:val="00FD3FA7"/>
    <w:rsid w:val="00FE7B2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A58937"/>
  <w15:chartTrackingRefBased/>
  <w15:docId w15:val="{43439AA2-88DD-47F7-9592-87CC58B1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0C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0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5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C08"/>
  </w:style>
  <w:style w:type="paragraph" w:styleId="llb">
    <w:name w:val="footer"/>
    <w:basedOn w:val="Norml"/>
    <w:link w:val="llbChar"/>
    <w:uiPriority w:val="99"/>
    <w:unhideWhenUsed/>
    <w:rsid w:val="0075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C08"/>
  </w:style>
  <w:style w:type="character" w:styleId="Jegyzethivatkozs">
    <w:name w:val="annotation reference"/>
    <w:basedOn w:val="Bekezdsalapbettpusa"/>
    <w:uiPriority w:val="99"/>
    <w:semiHidden/>
    <w:unhideWhenUsed/>
    <w:rsid w:val="007332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32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32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32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32D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2D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22C18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2C18"/>
    <w:rPr>
      <w:color w:val="954F72"/>
      <w:u w:val="single"/>
    </w:rPr>
  </w:style>
  <w:style w:type="paragraph" w:customStyle="1" w:styleId="msonormal0">
    <w:name w:val="msonormal"/>
    <w:basedOn w:val="Norml"/>
    <w:rsid w:val="00D2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D22C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D22C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D22C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D22C18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D22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D22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D22C1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D22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D22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D22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D22C18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D22C18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D22C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D22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D22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D22C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D22C18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D22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D22C18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D22C18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D22C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D22C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D22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D22C1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D22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D22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D22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D22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D22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D22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D22C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D22C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C1111E"/>
  </w:style>
  <w:style w:type="numbering" w:customStyle="1" w:styleId="Stlus21">
    <w:name w:val="Stílus21"/>
    <w:uiPriority w:val="99"/>
    <w:rsid w:val="00C1111E"/>
    <w:pPr>
      <w:numPr>
        <w:numId w:val="2"/>
      </w:numPr>
    </w:pPr>
  </w:style>
  <w:style w:type="paragraph" w:customStyle="1" w:styleId="font5">
    <w:name w:val="font5"/>
    <w:basedOn w:val="Norml"/>
    <w:rsid w:val="00C1111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lang w:eastAsia="hu-HU"/>
    </w:rPr>
  </w:style>
  <w:style w:type="paragraph" w:customStyle="1" w:styleId="font6">
    <w:name w:val="font6"/>
    <w:basedOn w:val="Norml"/>
    <w:rsid w:val="00C1111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hu-HU"/>
    </w:rPr>
  </w:style>
  <w:style w:type="paragraph" w:customStyle="1" w:styleId="font7">
    <w:name w:val="font7"/>
    <w:basedOn w:val="Norml"/>
    <w:rsid w:val="00C1111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hu-HU"/>
    </w:rPr>
  </w:style>
  <w:style w:type="paragraph" w:customStyle="1" w:styleId="font8">
    <w:name w:val="font8"/>
    <w:basedOn w:val="Norml"/>
    <w:rsid w:val="00C1111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61C66"/>
    <w:pPr>
      <w:ind w:left="720"/>
      <w:contextualSpacing/>
    </w:pPr>
  </w:style>
  <w:style w:type="numbering" w:customStyle="1" w:styleId="Nemlista2">
    <w:name w:val="Nem lista2"/>
    <w:next w:val="Nemlista"/>
    <w:uiPriority w:val="99"/>
    <w:semiHidden/>
    <w:unhideWhenUsed/>
    <w:rsid w:val="00FB014B"/>
  </w:style>
  <w:style w:type="numbering" w:customStyle="1" w:styleId="Stlus211">
    <w:name w:val="Stílus211"/>
    <w:uiPriority w:val="99"/>
    <w:rsid w:val="00FB014B"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,Lá"/>
    <w:basedOn w:val="Norml"/>
    <w:link w:val="LbjegyzetszvegChar"/>
    <w:uiPriority w:val="99"/>
    <w:unhideWhenUsed/>
    <w:qFormat/>
    <w:rsid w:val="00FB014B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 Char1 Char Char Char Char1,Footnote Char1 Char Char1, Char1 Char1 Char Char1,Footnote Char Char1, Char1 Char Char1,Lá Char1"/>
    <w:basedOn w:val="Bekezdsalapbettpusa"/>
    <w:link w:val="Lbjegyzetszveg"/>
    <w:uiPriority w:val="99"/>
    <w:semiHidden/>
    <w:rsid w:val="00FB014B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basedOn w:val="Bekezdsalapbettpusa"/>
    <w:unhideWhenUsed/>
    <w:qFormat/>
    <w:rsid w:val="00FB014B"/>
    <w:rPr>
      <w:vertAlign w:val="superscript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,Lá Char"/>
    <w:basedOn w:val="Bekezdsalapbettpusa"/>
    <w:uiPriority w:val="99"/>
    <w:locked/>
    <w:rsid w:val="006132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61322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C51CF94-6F50-499D-874F-E6083D98874C}"/>
</file>

<file path=customXml/itemProps2.xml><?xml version="1.0" encoding="utf-8"?>
<ds:datastoreItem xmlns:ds="http://schemas.openxmlformats.org/officeDocument/2006/customXml" ds:itemID="{C59D5C8E-D192-4714-80F3-B86BD1E2B3E9}"/>
</file>

<file path=customXml/itemProps3.xml><?xml version="1.0" encoding="utf-8"?>
<ds:datastoreItem xmlns:ds="http://schemas.openxmlformats.org/officeDocument/2006/customXml" ds:itemID="{20187BAA-E32A-4D89-BFD2-CC750547CEFE}"/>
</file>

<file path=customXml/itemProps4.xml><?xml version="1.0" encoding="utf-8"?>
<ds:datastoreItem xmlns:ds="http://schemas.openxmlformats.org/officeDocument/2006/customXml" ds:itemID="{4521C946-3C3C-4841-B7CE-A80784121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1064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Bándi Imre</dc:creator>
  <cp:keywords/>
  <dc:description/>
  <cp:lastModifiedBy>Wendl György</cp:lastModifiedBy>
  <cp:revision>19</cp:revision>
  <cp:lastPrinted>2019-08-29T07:09:00Z</cp:lastPrinted>
  <dcterms:created xsi:type="dcterms:W3CDTF">2021-09-14T08:03:00Z</dcterms:created>
  <dcterms:modified xsi:type="dcterms:W3CDTF">2021-09-20T07:56:00Z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