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66" w:rsidRPr="00FB4F94" w:rsidRDefault="00575E66" w:rsidP="00FB4F94">
      <w:pPr>
        <w:spacing w:after="60" w:line="264" w:lineRule="auto"/>
        <w:ind w:firstLine="204"/>
        <w:jc w:val="both"/>
      </w:pPr>
      <w:bookmarkStart w:id="0" w:name="_GoBack"/>
      <w:bookmarkEnd w:id="0"/>
      <w:r w:rsidRPr="00FB4F94">
        <w:t>A Fővárosi Önkormányzat Közgyűlése a környezet védelmének általános szabályairól szóló 1995. évi LIII. törvény 48. § (4) bekezdés</w:t>
      </w:r>
      <w:r w:rsidRPr="00FB4F94">
        <w:rPr>
          <w:i/>
          <w:iCs/>
        </w:rPr>
        <w:t xml:space="preserve"> a)</w:t>
      </w:r>
      <w:r w:rsidRPr="00FB4F94">
        <w:t xml:space="preserve"> pontjában foglalt felhatalmazás alapján, valamint a levegő védelmével kapcsolatos egyes szabályokat tartalmazó 21/2001. (II. 14.) Korm. rendelet 15/B. § előírásainak megfelelően Budapest Főváros szmogriadó-tervét a következők szerint rendeli megállapítani.</w:t>
      </w:r>
    </w:p>
    <w:p w:rsidR="00C27E31" w:rsidRPr="00FB4F94" w:rsidRDefault="00C27E31" w:rsidP="00FB4F94">
      <w:pPr>
        <w:spacing w:after="60" w:line="264" w:lineRule="auto"/>
        <w:ind w:firstLine="204"/>
        <w:jc w:val="both"/>
      </w:pPr>
    </w:p>
    <w:p w:rsidR="00575E66" w:rsidRPr="00FB4F94" w:rsidRDefault="00575E66" w:rsidP="00FB4F94">
      <w:pPr>
        <w:spacing w:after="60" w:line="264" w:lineRule="auto"/>
        <w:jc w:val="center"/>
      </w:pPr>
      <w:r w:rsidRPr="00FB4F94">
        <w:rPr>
          <w:b/>
          <w:bCs/>
          <w:i/>
          <w:iCs/>
        </w:rPr>
        <w:t>I. Általános rendelkezések</w:t>
      </w:r>
    </w:p>
    <w:p w:rsidR="00575E66" w:rsidRPr="00FB4F94" w:rsidRDefault="00575E66" w:rsidP="00FB4F94">
      <w:pPr>
        <w:spacing w:after="60" w:line="264" w:lineRule="auto"/>
        <w:ind w:firstLine="204"/>
        <w:jc w:val="both"/>
      </w:pPr>
      <w:r w:rsidRPr="00FB4F94">
        <w:rPr>
          <w:b/>
          <w:bCs/>
        </w:rPr>
        <w:t>1. §</w:t>
      </w:r>
      <w:r w:rsidRPr="00FB4F94">
        <w:rPr>
          <w:i/>
          <w:iCs/>
        </w:rPr>
        <w:t xml:space="preserve"> </w:t>
      </w:r>
      <w:r w:rsidRPr="00FB4F94">
        <w:t>(1) A szmogriadó-terv célja, hogy meghatározza a környezetveszélyeztetést okozó légszennyezettség kialakulása esetén az emberi élet és egészség megóvása érdekében szükséges intézkedéseket, azok elrendelésének és végrehajtásának szabályait.</w:t>
      </w:r>
    </w:p>
    <w:p w:rsidR="00575E66" w:rsidRPr="00FB4F94" w:rsidRDefault="00575E66" w:rsidP="00FB4F94">
      <w:pPr>
        <w:spacing w:after="60" w:line="264" w:lineRule="auto"/>
        <w:ind w:firstLine="198"/>
        <w:jc w:val="both"/>
      </w:pPr>
      <w:r w:rsidRPr="00FB4F94">
        <w:t>(2) A rendelet hatálya Budapest Főváros közigazgatási területén azokra a természetes és jogi személyekre, továbbá jogi személyiséggel nem rendelkező szervezetekre terjed ki, akik (amelyek) tevékenysége, létesítménye terméke levegőterhelést okoz vagy okozhat, illetve akinek avar és kerti hulladéka keletkezik tekintettel a (3) bekezdésben foglalt kivételre.</w:t>
      </w:r>
    </w:p>
    <w:p w:rsidR="00575E66" w:rsidRPr="00FB4F94" w:rsidRDefault="00575E66" w:rsidP="00FB4F94">
      <w:pPr>
        <w:spacing w:after="60" w:line="264" w:lineRule="auto"/>
        <w:ind w:firstLine="198"/>
        <w:jc w:val="both"/>
      </w:pPr>
      <w:r w:rsidRPr="00FB4F94">
        <w:t>(3) E rendelet területi hatálya nem terjed ki</w:t>
      </w:r>
    </w:p>
    <w:p w:rsidR="00575E66" w:rsidRPr="00FB4F94" w:rsidRDefault="00575E66" w:rsidP="00FB4F94">
      <w:pPr>
        <w:spacing w:after="60" w:line="264" w:lineRule="auto"/>
        <w:ind w:firstLine="198"/>
        <w:jc w:val="both"/>
      </w:pPr>
      <w:r w:rsidRPr="00FB4F94">
        <w:rPr>
          <w:i/>
          <w:iCs/>
        </w:rPr>
        <w:t>a)</w:t>
      </w:r>
      <w:r w:rsidRPr="00FB4F94">
        <w:t xml:space="preserve"> az M0 jelű elkerülő út Budapest Főváros közigazgatási területén áthaladó szakaszaira;</w:t>
      </w:r>
    </w:p>
    <w:p w:rsidR="00575E66" w:rsidRPr="00FB4F94" w:rsidRDefault="00575E66" w:rsidP="00FB4F94">
      <w:pPr>
        <w:spacing w:after="60" w:line="264" w:lineRule="auto"/>
        <w:ind w:firstLine="198"/>
        <w:jc w:val="both"/>
      </w:pPr>
      <w:r w:rsidRPr="00FB4F94">
        <w:rPr>
          <w:i/>
          <w:iCs/>
        </w:rPr>
        <w:t>b)</w:t>
      </w:r>
      <w:r w:rsidRPr="00FB4F94">
        <w:t xml:space="preserve"> Nagykovácsi és Remeteszőlős lakosainak átmenő gépjárműforgalma biztosítása érdekében - a következő útvonalak szakaszaira: Budapest közigazgatási határa-Nagykovácsi út-Szépjuhászné útja-Budakeszi út-Budapest közigazgatási határa, továbbá Budapest közigazgatási határa-Nagykovácsi út-Nagyrét utca-Máriaremetei út-Hidegkúti út-Budapest közigazgatási határa.</w:t>
      </w:r>
    </w:p>
    <w:p w:rsidR="00575E66" w:rsidRPr="00FB4F94" w:rsidRDefault="00575E66" w:rsidP="00FB4F94">
      <w:pPr>
        <w:spacing w:after="60" w:line="264" w:lineRule="auto"/>
        <w:ind w:firstLine="198"/>
        <w:jc w:val="both"/>
      </w:pPr>
      <w:r w:rsidRPr="00FB4F94">
        <w:t>(4) A (3) bekezdés</w:t>
      </w:r>
      <w:r w:rsidRPr="00FB4F94">
        <w:rPr>
          <w:i/>
          <w:iCs/>
        </w:rPr>
        <w:t xml:space="preserve"> b)</w:t>
      </w:r>
      <w:r w:rsidRPr="00FB4F94">
        <w:t xml:space="preserve"> pontjában meghatározott cél érdekében az ott meghatározott útvonalakra szóló mentességet Nagykovácsi és Remeteszőlős lakosai a lakóhelyet vagy tartózkodási helyet igazoló hatósági igazolvánnyal (lakcímkártyával) igazolhatják.</w:t>
      </w:r>
    </w:p>
    <w:p w:rsidR="00575E66" w:rsidRPr="00FB4F94" w:rsidRDefault="00575E66" w:rsidP="00FB4F94">
      <w:pPr>
        <w:spacing w:after="60" w:line="264" w:lineRule="auto"/>
        <w:ind w:firstLine="198"/>
        <w:jc w:val="both"/>
      </w:pPr>
      <w:r w:rsidRPr="00FB4F94">
        <w:t>(5) Avarnak, kerti hulladéknak minősül a kertészeti munkálatok végzése során keletkezett növényi maradvány. E fogalomkörbe tartozik többek között: fűkaszálék, lomb-, ág-, gally-, szár-, gyökérmaradvány, levél, szár, nyesedék, (a továbbiakban együtt: avar és kerti hulladék).</w:t>
      </w:r>
    </w:p>
    <w:p w:rsidR="00575E66" w:rsidRPr="00FB4F94" w:rsidRDefault="00575E66" w:rsidP="00FB4F94">
      <w:pPr>
        <w:spacing w:after="60" w:line="264" w:lineRule="auto"/>
        <w:ind w:firstLine="198"/>
        <w:jc w:val="both"/>
      </w:pPr>
      <w:r w:rsidRPr="00FB4F94">
        <w:rPr>
          <w:b/>
          <w:bCs/>
        </w:rPr>
        <w:t>2. §</w:t>
      </w:r>
      <w:r w:rsidRPr="00FB4F94">
        <w:t xml:space="preserve"> A rendelet alkalmazásában:</w:t>
      </w:r>
    </w:p>
    <w:p w:rsidR="00FB4F94" w:rsidRPr="00FB4F94" w:rsidRDefault="00575E66" w:rsidP="00FB4F94">
      <w:pPr>
        <w:spacing w:after="60" w:line="264" w:lineRule="auto"/>
        <w:ind w:firstLine="198"/>
        <w:jc w:val="both"/>
      </w:pPr>
      <w:r w:rsidRPr="00FB4F94">
        <w:t xml:space="preserve">(1) Szmoghelyzet: ha kedvezőtlen meteorológiai viszonyok között, több forrásból származó szennyezőanyag-kibocsátás következtében a légszennyezettség tartósan és nagy területen meghaladja egy vagy több légszennyező anyag tájékoztatási vagy riasztási küszöbértékét. Ha a levegőterheltségi szint határértékeiről és a helyhez kötött légszennyező pontforrások kibocsátási határértékeiről szóló 4/2011. (I. 14.) VM rendelet 3. számú mellékletében (továbbiakban: Határérték-rendeletben) feltüntetett legalább egy légszennyező anyag koncentrációja az ott meghatározott időtartamban, az ott meghatározott tájékoztatási vagy riasztási küszöbértéket </w:t>
      </w:r>
      <w:r w:rsidR="00DE557B" w:rsidRPr="00DE557B">
        <w:rPr>
          <w:b/>
        </w:rPr>
        <w:t>az illetékes környezetvédelmi hatóság</w:t>
      </w:r>
      <w:r w:rsidRPr="00FB4F94">
        <w:t xml:space="preserve"> adatai alapján meghaladj</w:t>
      </w:r>
      <w:r w:rsidR="00FB4F94" w:rsidRPr="00FB4F94">
        <w:t>a, szmogriadót kell elrendelni.</w:t>
      </w:r>
    </w:p>
    <w:p w:rsidR="00575E66" w:rsidRPr="00FB4F94" w:rsidRDefault="00575E66" w:rsidP="00FB4F94">
      <w:pPr>
        <w:spacing w:after="60" w:line="264" w:lineRule="auto"/>
        <w:jc w:val="both"/>
      </w:pPr>
      <w:r w:rsidRPr="00FB4F94">
        <w:t>A szálló porra (PM10) vonatkozó tájékoztatási és riasztási fokozat elrendeléséhez és megszüntetéséhez az Országos Meteorológiai Szolgálat (továbbiakban: OMSZ) által kiadott meteorológiai előrejelzése is szükséges.</w:t>
      </w:r>
    </w:p>
    <w:p w:rsidR="00575E66" w:rsidRPr="00FB4F94" w:rsidRDefault="00575E66" w:rsidP="00FB4F94">
      <w:pPr>
        <w:spacing w:after="60" w:line="264" w:lineRule="auto"/>
        <w:ind w:firstLine="198"/>
        <w:jc w:val="both"/>
      </w:pPr>
      <w:r w:rsidRPr="00FB4F94">
        <w:lastRenderedPageBreak/>
        <w:t>(2) A szmogriadó fokozatai:</w:t>
      </w:r>
    </w:p>
    <w:p w:rsidR="00575E66" w:rsidRPr="00FB4F94" w:rsidRDefault="00575E66" w:rsidP="00FB4F94">
      <w:pPr>
        <w:spacing w:after="60" w:line="264" w:lineRule="auto"/>
        <w:ind w:firstLine="198"/>
        <w:jc w:val="both"/>
      </w:pPr>
      <w:r w:rsidRPr="00FB4F94">
        <w:rPr>
          <w:i/>
          <w:iCs/>
        </w:rPr>
        <w:t>a)</w:t>
      </w:r>
      <w:r w:rsidRPr="00FB4F94">
        <w:t xml:space="preserve"> tájékoztatási fokozat, amelyben a légszennyezettségi szint rövid idejű hatása veszélyt jelent a lakosság különösen érzékeny (gyermek, időskorú, beteg) csoportjaira, elrendelésével együtt azonnali és megfelelő tájékoztatást kell adni; a szálló por (PM10) esetében a korlátozással járó (a riasztási fokozathoz tartozó) intézkedés elrendelésének lehetőségéről a riasztási fokozat elrendelését megelőző nap 18 óráig előzetes tájékoztatást kell adni.</w:t>
      </w:r>
    </w:p>
    <w:p w:rsidR="00575E66" w:rsidRPr="00FB4F94" w:rsidRDefault="00575E66" w:rsidP="00FB4F94">
      <w:pPr>
        <w:spacing w:after="60" w:line="264" w:lineRule="auto"/>
        <w:ind w:firstLine="198"/>
        <w:jc w:val="both"/>
      </w:pPr>
      <w:r w:rsidRPr="00FB4F94">
        <w:rPr>
          <w:i/>
          <w:iCs/>
        </w:rPr>
        <w:t>b)</w:t>
      </w:r>
      <w:r w:rsidRPr="00FB4F94">
        <w:t xml:space="preserve"> riasztási fokozat, amelyben a légszennyezettségi szint rövid idejű hatása veszélyt jelent a teljes lakosságra, elrendelésével együtt azonnali intézkedéseket kell elrendelni.</w:t>
      </w:r>
    </w:p>
    <w:p w:rsidR="00575E66" w:rsidRPr="00FB4F94" w:rsidRDefault="00575E66" w:rsidP="00FB4F94">
      <w:pPr>
        <w:spacing w:after="60" w:line="264" w:lineRule="auto"/>
        <w:ind w:firstLine="198"/>
        <w:jc w:val="both"/>
      </w:pPr>
      <w:r w:rsidRPr="00FB4F94">
        <w:rPr>
          <w:b/>
          <w:bCs/>
        </w:rPr>
        <w:t>2/A. §</w:t>
      </w:r>
      <w:r w:rsidRPr="00FB4F94">
        <w:t xml:space="preserve"> (1) A szmogriadót, annak fokozatát és az adott fokozathoz e rendeletben meghatározott intézkedéseket a főpolgármester rendeli el és szünteti meg.</w:t>
      </w:r>
    </w:p>
    <w:p w:rsidR="00575E66" w:rsidRPr="00FB4F94" w:rsidRDefault="00575E66" w:rsidP="00FB4F94">
      <w:pPr>
        <w:spacing w:after="60" w:line="264" w:lineRule="auto"/>
        <w:ind w:firstLine="198"/>
        <w:jc w:val="both"/>
      </w:pPr>
      <w:r w:rsidRPr="00FB4F94">
        <w:t>(2) A főpolgármester e rendelet szerinti intézkedéseit az MTI Magyar Távirati Iroda Nonprofit Zártkörűen Működő Részvénytársasághoz (a továbbiakban: MTI) eljutatott sajtóközlemény útján, valamint a Fővárosi Önkormányzat honlapján hirdeti ki.</w:t>
      </w:r>
    </w:p>
    <w:p w:rsidR="00575E66" w:rsidRPr="00FB4F94" w:rsidRDefault="00575E66" w:rsidP="00FB4F94">
      <w:pPr>
        <w:spacing w:after="60" w:line="264" w:lineRule="auto"/>
        <w:ind w:firstLine="198"/>
        <w:jc w:val="both"/>
      </w:pPr>
      <w:r w:rsidRPr="00FB4F94">
        <w:t>(3) A főpolgármester folyamatosan gondoskodik a budapesti légszennyezettséggel kapcsolatos aktuális tájékoztatásról</w:t>
      </w:r>
    </w:p>
    <w:p w:rsidR="00575E66" w:rsidRPr="00FB4F94" w:rsidRDefault="00575E66" w:rsidP="00FB4F94">
      <w:pPr>
        <w:spacing w:after="60" w:line="264" w:lineRule="auto"/>
        <w:ind w:firstLine="198"/>
        <w:jc w:val="both"/>
      </w:pPr>
      <w:r w:rsidRPr="00FB4F94">
        <w:rPr>
          <w:i/>
          <w:iCs/>
        </w:rPr>
        <w:t xml:space="preserve">a) </w:t>
      </w:r>
      <w:r w:rsidRPr="00FB4F94">
        <w:t>a Fővárosi Önkormányzat honlapján,</w:t>
      </w:r>
    </w:p>
    <w:p w:rsidR="00575E66" w:rsidRPr="00FB4F94" w:rsidRDefault="00575E66" w:rsidP="00FB4F94">
      <w:pPr>
        <w:spacing w:after="60" w:line="264" w:lineRule="auto"/>
        <w:ind w:firstLine="198"/>
        <w:jc w:val="both"/>
      </w:pPr>
      <w:r w:rsidRPr="00FB4F94">
        <w:rPr>
          <w:i/>
          <w:iCs/>
        </w:rPr>
        <w:t xml:space="preserve">b) </w:t>
      </w:r>
      <w:r w:rsidRPr="00FB4F94">
        <w:t>a Főpolgármesteri Hivatal munkaideje alatt az Ügyfélszolgálati Irodán,</w:t>
      </w:r>
    </w:p>
    <w:p w:rsidR="00575E66" w:rsidRPr="00FB4F94" w:rsidRDefault="00575E66" w:rsidP="00FB4F94">
      <w:pPr>
        <w:spacing w:after="60" w:line="264" w:lineRule="auto"/>
        <w:ind w:firstLine="198"/>
        <w:jc w:val="both"/>
      </w:pPr>
      <w:r w:rsidRPr="00FB4F94">
        <w:rPr>
          <w:i/>
          <w:iCs/>
        </w:rPr>
        <w:t>c)</w:t>
      </w:r>
      <w:r w:rsidRPr="00FB4F94">
        <w:t xml:space="preserve"> a Fővárosi Önkormányzati Rendészeti Igazgatóság, Fővárosi Ügyeleti és Információs Központ 24 órás ügyeleti szolgálatán (a továbbiakban: Ügyelet) keresztül.</w:t>
      </w:r>
    </w:p>
    <w:p w:rsidR="00575E66" w:rsidRPr="00FB4F94" w:rsidRDefault="00575E66" w:rsidP="00FB4F94">
      <w:pPr>
        <w:spacing w:after="60" w:line="264" w:lineRule="auto"/>
        <w:ind w:firstLine="198"/>
        <w:jc w:val="both"/>
      </w:pPr>
      <w:r w:rsidRPr="00FB4F94">
        <w:t>(4) A szmogriadó-fokozatok megszüntetésének időpontját a főpolgármester az MTI-hez eljutatott sajtóközlemény útján, valamint a Fővárosi Önkormányzat honlapján hirdeti ki.</w:t>
      </w:r>
    </w:p>
    <w:p w:rsidR="00C27E31" w:rsidRPr="00FB4F94" w:rsidRDefault="00C27E31" w:rsidP="00FB4F94">
      <w:pPr>
        <w:spacing w:after="60" w:line="264" w:lineRule="auto"/>
        <w:ind w:firstLine="198"/>
        <w:jc w:val="both"/>
      </w:pPr>
    </w:p>
    <w:p w:rsidR="00575E66" w:rsidRPr="00FB4F94" w:rsidRDefault="00575E66" w:rsidP="00FB4F94">
      <w:pPr>
        <w:spacing w:after="60" w:line="264" w:lineRule="auto"/>
        <w:jc w:val="center"/>
      </w:pPr>
      <w:r w:rsidRPr="00FB4F94">
        <w:rPr>
          <w:b/>
          <w:bCs/>
          <w:i/>
          <w:iCs/>
        </w:rPr>
        <w:t>II. Szmoghelyzet kialakulásának megelőzése</w:t>
      </w:r>
    </w:p>
    <w:p w:rsidR="00575E66" w:rsidRPr="00FB4F94" w:rsidRDefault="00575E66" w:rsidP="00FB4F94">
      <w:pPr>
        <w:spacing w:after="60" w:line="264" w:lineRule="auto"/>
        <w:ind w:firstLine="204"/>
        <w:jc w:val="both"/>
      </w:pPr>
      <w:r w:rsidRPr="00FB4F94">
        <w:rPr>
          <w:b/>
          <w:bCs/>
        </w:rPr>
        <w:t>3. §</w:t>
      </w:r>
    </w:p>
    <w:p w:rsidR="00575E66" w:rsidRPr="00FB4F94" w:rsidRDefault="00575E66" w:rsidP="00FB4F94">
      <w:pPr>
        <w:spacing w:after="60" w:line="264" w:lineRule="auto"/>
        <w:ind w:firstLine="204"/>
        <w:jc w:val="both"/>
      </w:pPr>
      <w:r w:rsidRPr="00FB4F94">
        <w:rPr>
          <w:b/>
          <w:bCs/>
        </w:rPr>
        <w:t>4. §</w:t>
      </w:r>
    </w:p>
    <w:p w:rsidR="00575E66" w:rsidRPr="00FB4F94" w:rsidRDefault="00575E66" w:rsidP="00FB4F94">
      <w:pPr>
        <w:spacing w:after="60" w:line="264" w:lineRule="auto"/>
        <w:ind w:firstLine="198"/>
        <w:jc w:val="both"/>
      </w:pPr>
      <w:r w:rsidRPr="00FB4F94">
        <w:rPr>
          <w:b/>
          <w:bCs/>
        </w:rPr>
        <w:t>4/A. §</w:t>
      </w:r>
      <w:r w:rsidRPr="00FB4F94">
        <w:t xml:space="preserve"> (1) Az avar és kerti hulladék tekintetében Budapest Főváros közigazgatási területén az ingatlan tulajdonosoknak, használóknak a következőképpen kell eljárni:</w:t>
      </w:r>
    </w:p>
    <w:p w:rsidR="00575E66" w:rsidRPr="00FB4F94" w:rsidRDefault="00575E66" w:rsidP="00FB4F94">
      <w:pPr>
        <w:spacing w:after="60" w:line="264" w:lineRule="auto"/>
        <w:ind w:firstLine="198"/>
        <w:jc w:val="both"/>
      </w:pPr>
      <w:r w:rsidRPr="00FB4F94">
        <w:rPr>
          <w:i/>
          <w:iCs/>
        </w:rPr>
        <w:t>a)</w:t>
      </w:r>
      <w:r w:rsidRPr="00FB4F94">
        <w:t xml:space="preserve"> elsősorban helyben komposztálni kell,</w:t>
      </w:r>
    </w:p>
    <w:p w:rsidR="00575E66" w:rsidRPr="00FB4F94" w:rsidRDefault="00575E66" w:rsidP="00FB4F94">
      <w:pPr>
        <w:spacing w:after="60" w:line="264" w:lineRule="auto"/>
        <w:ind w:firstLine="198"/>
        <w:jc w:val="both"/>
      </w:pPr>
      <w:r w:rsidRPr="00FB4F94">
        <w:rPr>
          <w:i/>
          <w:iCs/>
        </w:rPr>
        <w:t>b)</w:t>
      </w:r>
      <w:r w:rsidRPr="00FB4F94">
        <w:t xml:space="preserve"> másodsorban a háztartási hulladéktól elkülönítetten, a települési szilárd hulladékkezelési közszolgáltató (Fővárosi Közterület-fenntartó Zrt.) által forgalmazott, erre a célra szolgáló zsákban gyűjteni, melyet a közszolgáltató elszállít,</w:t>
      </w:r>
    </w:p>
    <w:p w:rsidR="00575E66" w:rsidRPr="00FB4F94" w:rsidRDefault="00575E66" w:rsidP="00FB4F94">
      <w:pPr>
        <w:spacing w:after="60" w:line="264" w:lineRule="auto"/>
        <w:ind w:firstLine="204"/>
        <w:jc w:val="both"/>
      </w:pPr>
      <w:r w:rsidRPr="00FB4F94">
        <w:rPr>
          <w:i/>
          <w:iCs/>
        </w:rPr>
        <w:t>c)</w:t>
      </w:r>
    </w:p>
    <w:p w:rsidR="00575E66" w:rsidRPr="00FB4F94" w:rsidRDefault="00575E66" w:rsidP="00FB4F94">
      <w:pPr>
        <w:spacing w:after="60" w:line="264" w:lineRule="auto"/>
        <w:ind w:firstLine="198"/>
        <w:jc w:val="both"/>
      </w:pPr>
      <w:r w:rsidRPr="00FB4F94">
        <w:rPr>
          <w:i/>
          <w:iCs/>
        </w:rPr>
        <w:t>d)</w:t>
      </w:r>
      <w:r w:rsidRPr="00FB4F94">
        <w:t xml:space="preserve"> elégetni tilos, kivéve, ha arra egyébként külön jogszabály alapján hatóságilag elrendelt intézkedésként kerül sor.</w:t>
      </w:r>
    </w:p>
    <w:p w:rsidR="00575E66" w:rsidRPr="00FB4F94" w:rsidRDefault="00575E66" w:rsidP="00FB4F94">
      <w:pPr>
        <w:spacing w:after="60" w:line="264" w:lineRule="auto"/>
        <w:ind w:firstLine="204"/>
        <w:jc w:val="both"/>
      </w:pPr>
      <w:r w:rsidRPr="00FB4F94">
        <w:t>(2)-(5)</w:t>
      </w:r>
    </w:p>
    <w:p w:rsidR="00E0592E" w:rsidRDefault="00E0592E">
      <w:pPr>
        <w:widowControl/>
        <w:autoSpaceDE/>
        <w:autoSpaceDN/>
        <w:adjustRightInd/>
        <w:spacing w:after="160" w:line="259" w:lineRule="auto"/>
        <w:rPr>
          <w:b/>
          <w:bCs/>
          <w:i/>
          <w:iCs/>
        </w:rPr>
      </w:pPr>
      <w:r>
        <w:rPr>
          <w:b/>
          <w:bCs/>
          <w:i/>
          <w:iCs/>
        </w:rPr>
        <w:br w:type="page"/>
      </w:r>
    </w:p>
    <w:p w:rsidR="00575E66" w:rsidRPr="00FB4F94" w:rsidRDefault="00575E66" w:rsidP="00FB4F94">
      <w:pPr>
        <w:spacing w:after="60" w:line="264" w:lineRule="auto"/>
        <w:jc w:val="center"/>
      </w:pPr>
      <w:r w:rsidRPr="00FB4F94">
        <w:rPr>
          <w:b/>
          <w:bCs/>
          <w:i/>
          <w:iCs/>
        </w:rPr>
        <w:lastRenderedPageBreak/>
        <w:t>III. Szmogriadó elrendelése</w:t>
      </w:r>
    </w:p>
    <w:p w:rsidR="00575E66" w:rsidRPr="00FB4F94" w:rsidRDefault="00575E66" w:rsidP="00FB4F94">
      <w:pPr>
        <w:spacing w:after="60" w:line="264" w:lineRule="auto"/>
        <w:ind w:firstLine="198"/>
        <w:jc w:val="both"/>
      </w:pPr>
      <w:r w:rsidRPr="00FB4F94">
        <w:rPr>
          <w:b/>
          <w:bCs/>
        </w:rPr>
        <w:t>5. §</w:t>
      </w:r>
      <w:r w:rsidRPr="00FB4F94">
        <w:t xml:space="preserve"> (1) A főpolgármester a külön jogszabályban meghatározottak szerint a szmogriadó tájékoztatási vagy riasztási fokozatát rendeli el.</w:t>
      </w:r>
    </w:p>
    <w:p w:rsidR="00575E66" w:rsidRPr="00FB4F94" w:rsidRDefault="00575E66" w:rsidP="00FB4F94">
      <w:pPr>
        <w:spacing w:after="60" w:line="264" w:lineRule="auto"/>
        <w:ind w:firstLine="198"/>
        <w:jc w:val="both"/>
      </w:pPr>
      <w:r w:rsidRPr="00FB4F94">
        <w:t>(2) A tájékoztatási, illetve a riasztási fokozatban megtehető intézkedésekre a 8-10. §-okban foglaltak az</w:t>
      </w:r>
      <w:r w:rsidRPr="00FB4F94">
        <w:rPr>
          <w:b/>
          <w:bCs/>
        </w:rPr>
        <w:t xml:space="preserve"> </w:t>
      </w:r>
      <w:r w:rsidRPr="00FB4F94">
        <w:t>irányadók.</w:t>
      </w:r>
    </w:p>
    <w:p w:rsidR="00575E66" w:rsidRPr="00FB4F94" w:rsidRDefault="00575E66" w:rsidP="00FB4F94">
      <w:pPr>
        <w:spacing w:after="60" w:line="264" w:lineRule="auto"/>
        <w:ind w:firstLine="198"/>
        <w:jc w:val="both"/>
      </w:pPr>
      <w:r w:rsidRPr="00FB4F94">
        <w:t>(3) Az e rendelet szerinti intézkedések a tájékoztatási fokozat elrendelése esetén a kihirdetését követően azonnal, a riasztási fokozat esetében a kihirdetését követő nap 6 órától lépnek életbe.</w:t>
      </w:r>
    </w:p>
    <w:p w:rsidR="00575E66" w:rsidRPr="00FB4F94" w:rsidRDefault="00575E66" w:rsidP="00FB4F94">
      <w:pPr>
        <w:spacing w:after="60" w:line="264" w:lineRule="auto"/>
        <w:ind w:firstLine="198"/>
        <w:jc w:val="both"/>
      </w:pPr>
      <w:r w:rsidRPr="00FB4F94">
        <w:t>(4) A riasztási fokozat időtartama alatt és kizárólag a gépjárművek használatára vonatkozó intézkedésekre vonatkozóan - az azt megszüntető intézkedés hiányában - a korlátozó intézkedések időtartama:</w:t>
      </w:r>
    </w:p>
    <w:p w:rsidR="00575E66" w:rsidRPr="00FB4F94" w:rsidRDefault="00575E66" w:rsidP="00FB4F94">
      <w:pPr>
        <w:spacing w:after="60" w:line="264" w:lineRule="auto"/>
        <w:ind w:firstLine="198"/>
        <w:jc w:val="both"/>
      </w:pPr>
      <w:r w:rsidRPr="00FB4F94">
        <w:rPr>
          <w:i/>
          <w:iCs/>
        </w:rPr>
        <w:t>a)</w:t>
      </w:r>
      <w:r w:rsidRPr="00FB4F94">
        <w:t xml:space="preserve"> légszennyező anyagtól függetlenül minden nap 6 órától 22 óráig tart, kivéve az ózon eredmények miatt elrendelt korlátozáskor;</w:t>
      </w:r>
    </w:p>
    <w:p w:rsidR="00575E66" w:rsidRPr="00FB4F94" w:rsidRDefault="00575E66" w:rsidP="00FB4F94">
      <w:pPr>
        <w:spacing w:after="60" w:line="264" w:lineRule="auto"/>
        <w:ind w:firstLine="198"/>
        <w:jc w:val="both"/>
      </w:pPr>
      <w:r w:rsidRPr="00FB4F94">
        <w:rPr>
          <w:i/>
          <w:iCs/>
        </w:rPr>
        <w:t>b)</w:t>
      </w:r>
      <w:r w:rsidRPr="00FB4F94">
        <w:t xml:space="preserve"> ózon légszennyezettség esetében minden nap 10 órától 18 óráig tart.</w:t>
      </w:r>
    </w:p>
    <w:p w:rsidR="00575E66" w:rsidRPr="00FB4F94" w:rsidRDefault="00575E66" w:rsidP="00FB4F94">
      <w:pPr>
        <w:spacing w:after="60" w:line="264" w:lineRule="auto"/>
        <w:ind w:firstLine="198"/>
        <w:jc w:val="both"/>
      </w:pPr>
      <w:r w:rsidRPr="00FB4F94">
        <w:t>A további korlátozások időtartama - az azt megszüntető intézkedés hiányában - folytonos.</w:t>
      </w:r>
    </w:p>
    <w:p w:rsidR="00575E66" w:rsidRPr="00FB4F94" w:rsidRDefault="00575E66" w:rsidP="00FB4F94">
      <w:pPr>
        <w:spacing w:after="60" w:line="264" w:lineRule="auto"/>
        <w:ind w:firstLine="198"/>
        <w:jc w:val="both"/>
      </w:pPr>
      <w:r w:rsidRPr="00FB4F94">
        <w:rPr>
          <w:b/>
          <w:bCs/>
        </w:rPr>
        <w:t>6. §</w:t>
      </w:r>
      <w:r w:rsidRPr="00FB4F94">
        <w:t xml:space="preserve"> A szmogriadó elrendelését megalapozó </w:t>
      </w:r>
      <w:r w:rsidR="00993DFE">
        <w:t>–</w:t>
      </w:r>
      <w:r w:rsidRPr="00FB4F94">
        <w:t xml:space="preserve"> </w:t>
      </w:r>
      <w:r w:rsidR="00993DFE" w:rsidRPr="00993DFE">
        <w:rPr>
          <w:b/>
        </w:rPr>
        <w:t>az illetékes környezetvédelmi hatóság</w:t>
      </w:r>
      <w:r w:rsidR="00993DFE" w:rsidRPr="00FB4F94">
        <w:t xml:space="preserve"> </w:t>
      </w:r>
      <w:r w:rsidRPr="00FB4F94">
        <w:t xml:space="preserve">és az OMSZ által szolgáltatott </w:t>
      </w:r>
      <w:r w:rsidR="00993DFE">
        <w:t>–</w:t>
      </w:r>
      <w:r w:rsidRPr="00FB4F94">
        <w:t xml:space="preserve"> adatok folyamatos gyűjtését és a főpolgármester felé történő továbbítását az Ügyelet látja el.</w:t>
      </w:r>
    </w:p>
    <w:p w:rsidR="00575E66" w:rsidRPr="00FB4F94" w:rsidRDefault="00575E66" w:rsidP="00FB4F94">
      <w:pPr>
        <w:spacing w:after="60" w:line="264" w:lineRule="auto"/>
        <w:ind w:firstLine="198"/>
        <w:jc w:val="both"/>
      </w:pPr>
      <w:r w:rsidRPr="00FB4F94">
        <w:rPr>
          <w:b/>
          <w:bCs/>
        </w:rPr>
        <w:t>7. §</w:t>
      </w:r>
      <w:r w:rsidRPr="00FB4F94">
        <w:t xml:space="preserve"> (1) A főpolgármester a külön jogszabályban meghatározottak szerint szüntetheti meg a szmogriadó tájékoztatási vagy riasztási fokozatát, a 2/A. § szerinti tájékoztatási kötelezettség teljesítésének biztosításával.</w:t>
      </w:r>
    </w:p>
    <w:p w:rsidR="00575E66" w:rsidRPr="00FB4F94" w:rsidRDefault="00575E66" w:rsidP="00FB4F94">
      <w:pPr>
        <w:spacing w:after="60" w:line="264" w:lineRule="auto"/>
        <w:ind w:firstLine="198"/>
        <w:jc w:val="both"/>
      </w:pPr>
      <w:r w:rsidRPr="00FB4F94">
        <w:t>(2) A szmogriadó megszüntetésére irányuló főpolgármesteri döntésről a Főpolgármesteri Hivatal (továbbiakban: FPH) tájékoztatja az Ügyeletet.</w:t>
      </w:r>
    </w:p>
    <w:p w:rsidR="00E152C0" w:rsidRPr="00FB4F94" w:rsidRDefault="00E152C0" w:rsidP="00FB4F94">
      <w:pPr>
        <w:spacing w:after="60" w:line="264" w:lineRule="auto"/>
        <w:ind w:firstLine="198"/>
        <w:jc w:val="both"/>
      </w:pPr>
    </w:p>
    <w:p w:rsidR="00575E66" w:rsidRPr="00FB4F94" w:rsidRDefault="00575E66" w:rsidP="00FB4F94">
      <w:pPr>
        <w:spacing w:after="60" w:line="264" w:lineRule="auto"/>
        <w:jc w:val="center"/>
      </w:pPr>
      <w:r w:rsidRPr="00FB4F94">
        <w:rPr>
          <w:b/>
          <w:bCs/>
          <w:i/>
          <w:iCs/>
        </w:rPr>
        <w:t>IV. Tájékoztatási fokozathoz kapcsolódó intézkedések</w:t>
      </w:r>
    </w:p>
    <w:p w:rsidR="00575E66" w:rsidRPr="00FB4F94" w:rsidRDefault="00575E66" w:rsidP="00FB4F94">
      <w:pPr>
        <w:spacing w:after="60" w:line="264" w:lineRule="auto"/>
        <w:ind w:firstLine="198"/>
        <w:jc w:val="both"/>
      </w:pPr>
      <w:r w:rsidRPr="00FB4F94">
        <w:rPr>
          <w:b/>
          <w:bCs/>
        </w:rPr>
        <w:t>8. §</w:t>
      </w:r>
      <w:r w:rsidRPr="00FB4F94">
        <w:t xml:space="preserve"> (1) A főpolgármester az adott szmogriadó-fokozat meghatározott feltételeinek teljesülését követően, ahhoz képest</w:t>
      </w:r>
    </w:p>
    <w:p w:rsidR="00575E66" w:rsidRPr="00FB4F94" w:rsidRDefault="00575E66" w:rsidP="00FB4F94">
      <w:pPr>
        <w:spacing w:after="60" w:line="264" w:lineRule="auto"/>
        <w:ind w:firstLine="198"/>
        <w:jc w:val="both"/>
      </w:pPr>
      <w:r w:rsidRPr="00FB4F94">
        <w:rPr>
          <w:i/>
          <w:iCs/>
        </w:rPr>
        <w:t>a)</w:t>
      </w:r>
      <w:r w:rsidRPr="00FB4F94">
        <w:t xml:space="preserve"> szálló por (PM10) esetében: 5 órán belül,</w:t>
      </w:r>
    </w:p>
    <w:p w:rsidR="00575E66" w:rsidRPr="00FB4F94" w:rsidRDefault="00575E66" w:rsidP="00FB4F94">
      <w:pPr>
        <w:spacing w:after="60" w:line="264" w:lineRule="auto"/>
        <w:ind w:firstLine="198"/>
        <w:jc w:val="both"/>
      </w:pPr>
      <w:r w:rsidRPr="00FB4F94">
        <w:rPr>
          <w:i/>
          <w:iCs/>
        </w:rPr>
        <w:t>b)</w:t>
      </w:r>
      <w:r w:rsidRPr="00FB4F94">
        <w:t xml:space="preserve"> további légszennyező anyagok esetében: 1 órán belül ad tájékoztatást a 2/A. § (2)-(3) bekezdéseiben foglaltak szerint.</w:t>
      </w:r>
    </w:p>
    <w:p w:rsidR="00575E66" w:rsidRPr="00FB4F94" w:rsidRDefault="00575E66" w:rsidP="00FB4F94">
      <w:pPr>
        <w:spacing w:after="60" w:line="264" w:lineRule="auto"/>
        <w:ind w:firstLine="198"/>
        <w:jc w:val="both"/>
      </w:pPr>
      <w:r w:rsidRPr="00FB4F94">
        <w:t>(2) A főpolgármester a tájékoztatási fokozat elrendelése esetén:</w:t>
      </w:r>
    </w:p>
    <w:p w:rsidR="00575E66" w:rsidRPr="00FB4F94" w:rsidRDefault="00575E66" w:rsidP="00FB4F94">
      <w:pPr>
        <w:spacing w:after="60" w:line="264" w:lineRule="auto"/>
        <w:ind w:firstLine="198"/>
        <w:jc w:val="both"/>
      </w:pPr>
      <w:r w:rsidRPr="00FB4F94">
        <w:rPr>
          <w:i/>
          <w:iCs/>
        </w:rPr>
        <w:t>a)</w:t>
      </w:r>
      <w:r w:rsidRPr="00FB4F94">
        <w:t xml:space="preserve"> tájékoztatja a lakosságot, tekintettel további jogszabályok szabályaira;</w:t>
      </w:r>
    </w:p>
    <w:p w:rsidR="00575E66" w:rsidRPr="00FB4F94" w:rsidRDefault="00575E66" w:rsidP="00FB4F94">
      <w:pPr>
        <w:spacing w:after="60" w:line="264" w:lineRule="auto"/>
        <w:ind w:firstLine="198"/>
        <w:jc w:val="both"/>
      </w:pPr>
      <w:r w:rsidRPr="00FB4F94">
        <w:rPr>
          <w:i/>
          <w:iCs/>
        </w:rPr>
        <w:t>b)</w:t>
      </w:r>
      <w:r w:rsidRPr="00FB4F94">
        <w:t xml:space="preserve"> felkérheti</w:t>
      </w:r>
      <w:r w:rsidRPr="00FB4F94">
        <w:rPr>
          <w:b/>
          <w:bCs/>
        </w:rPr>
        <w:t xml:space="preserve"> </w:t>
      </w:r>
      <w:r w:rsidRPr="00FB4F94">
        <w:t>a fővárosi kerületek jegyzőit, hogy fokozottan ellenőrizzék az avar és kerti hulladék nyílt téri égetésének esetleges tilalmát;</w:t>
      </w:r>
    </w:p>
    <w:p w:rsidR="00575E66" w:rsidRPr="00FB4F94" w:rsidRDefault="00575E66" w:rsidP="00FB4F94">
      <w:pPr>
        <w:spacing w:after="60" w:line="264" w:lineRule="auto"/>
        <w:ind w:firstLine="198"/>
        <w:jc w:val="both"/>
      </w:pPr>
      <w:r w:rsidRPr="00FB4F94">
        <w:rPr>
          <w:i/>
          <w:iCs/>
        </w:rPr>
        <w:t>c)</w:t>
      </w:r>
      <w:r w:rsidRPr="00FB4F94">
        <w:t xml:space="preserve"> felkérést adhat ki a szmoghelyzet további romlását megelőző intézkedésekre (a lakosság és a légszennyezők önkéntes önkorlátozó intézkedéseire), különösen kérve:</w:t>
      </w:r>
    </w:p>
    <w:p w:rsidR="00575E66" w:rsidRPr="00FB4F94" w:rsidRDefault="00575E66" w:rsidP="00FB4F94">
      <w:pPr>
        <w:spacing w:after="60" w:line="264" w:lineRule="auto"/>
        <w:ind w:firstLine="198"/>
        <w:jc w:val="both"/>
      </w:pPr>
      <w:r w:rsidRPr="00FB4F94">
        <w:rPr>
          <w:i/>
          <w:iCs/>
        </w:rPr>
        <w:t>ca)</w:t>
      </w:r>
      <w:r w:rsidRPr="00FB4F94">
        <w:t xml:space="preserve"> azon gépjárművek használatának szüneteltetését, amelyek forgalmi engedélye a közúti járművek forgalomba helyezésének és forgalomban tartásának műszaki feltételeiről szóló 6/1990. </w:t>
      </w:r>
      <w:r w:rsidRPr="00FB4F94">
        <w:lastRenderedPageBreak/>
        <w:t>(IV. 12.) KöHÉM rendelet 5. melléklet „II. A gépjárművek környezetvédelmi osztályba sorolása” címhez tartozó táblázat szerinti környezetvédelmi osztály jelzés (kód) közül a következők bármelyikét tartalmazza: 0; 1; 2; 3; 4, vagy amely forgalmi engedélye nem tartalmaz környezetvédelmi osztályt jelölő kódot;</w:t>
      </w:r>
    </w:p>
    <w:p w:rsidR="00575E66" w:rsidRPr="00FB4F94" w:rsidRDefault="00575E66" w:rsidP="00FB4F94">
      <w:pPr>
        <w:spacing w:after="60" w:line="264" w:lineRule="auto"/>
        <w:ind w:firstLine="198"/>
        <w:jc w:val="both"/>
      </w:pPr>
      <w:r w:rsidRPr="00FB4F94">
        <w:rPr>
          <w:i/>
          <w:iCs/>
        </w:rPr>
        <w:t>cb)</w:t>
      </w:r>
      <w:r w:rsidRPr="00FB4F94">
        <w:t xml:space="preserve"> a fővárosi úti célok eléréséhez az egyéni gépjárműhasználat mérséklését, lehetőség szerint szüneteltetését, a közösségi közlekedés igénybevételének előnybe részesítését;</w:t>
      </w:r>
    </w:p>
    <w:p w:rsidR="00575E66" w:rsidRPr="00FB4F94" w:rsidRDefault="00575E66" w:rsidP="00FB4F94">
      <w:pPr>
        <w:spacing w:after="60" w:line="264" w:lineRule="auto"/>
        <w:ind w:firstLine="198"/>
        <w:jc w:val="both"/>
      </w:pPr>
      <w:r w:rsidRPr="00FB4F94">
        <w:rPr>
          <w:i/>
          <w:iCs/>
        </w:rPr>
        <w:t>cc)</w:t>
      </w:r>
      <w:r w:rsidRPr="00FB4F94">
        <w:t xml:space="preserve"> a gépjárművek indokolatlan - álló helyzetben történő - alapjárati üzemeltetésének lehetőség szerinti mérséklését;</w:t>
      </w:r>
    </w:p>
    <w:p w:rsidR="00575E66" w:rsidRPr="00FB4F94" w:rsidRDefault="00575E66" w:rsidP="00FB4F94">
      <w:pPr>
        <w:spacing w:after="60" w:line="264" w:lineRule="auto"/>
        <w:ind w:firstLine="198"/>
        <w:jc w:val="both"/>
      </w:pPr>
      <w:r w:rsidRPr="00FB4F94">
        <w:rPr>
          <w:i/>
          <w:iCs/>
        </w:rPr>
        <w:t>cd)</w:t>
      </w:r>
      <w:r w:rsidRPr="00FB4F94">
        <w:t xml:space="preserve"> a helyhez kötött légszennyező pontforrások üzemeltetőit - hivatkozva azok társadalmi felelősségvállalására - kibocsátásuk csökkentésére;</w:t>
      </w:r>
    </w:p>
    <w:p w:rsidR="00575E66" w:rsidRPr="00FB4F94" w:rsidRDefault="00575E66" w:rsidP="00FB4F94">
      <w:pPr>
        <w:spacing w:after="60" w:line="264" w:lineRule="auto"/>
        <w:ind w:firstLine="198"/>
        <w:jc w:val="both"/>
      </w:pPr>
      <w:r w:rsidRPr="00FB4F94">
        <w:rPr>
          <w:i/>
          <w:iCs/>
        </w:rPr>
        <w:t>ce)</w:t>
      </w:r>
      <w:r w:rsidRPr="00FB4F94">
        <w:t xml:space="preserve"> kén-dioxid, szén-monoxid vagy szálló por (PM10) szint miatt elrendelt fokozat esetén a kérés kiterjed a szilárd- és olajtüzelésű berendezések (ha egy háztartásban létezik földgáztüzelési mód, akkor a szilárdtüzelésű kandallók, cserépkályhák) használatának mérséklésére;</w:t>
      </w:r>
    </w:p>
    <w:p w:rsidR="00575E66" w:rsidRPr="00FB4F94" w:rsidRDefault="00575E66" w:rsidP="00FB4F94">
      <w:pPr>
        <w:spacing w:after="60" w:line="264" w:lineRule="auto"/>
        <w:ind w:firstLine="198"/>
        <w:jc w:val="both"/>
      </w:pPr>
      <w:r w:rsidRPr="00FB4F94">
        <w:rPr>
          <w:i/>
          <w:iCs/>
        </w:rPr>
        <w:t>cf)</w:t>
      </w:r>
      <w:r w:rsidRPr="00FB4F94">
        <w:t xml:space="preserve"> az ózonszint miatt elrendelt fokozat esetén a kérés kiterjed az üzemanyagtöltő állomások használatának - elsősorban 10-18 óra közötti - mérséklésre, továbbá - a helyhez kötött légszennyező pontforrások üzemeltetőit is érintően, ózon prekurzorok és nitrogén-oxidok kibocsátásukat tekintve - a szerves oldószer felhasználással (szénhidrogén-kibocsátással) járó tevékenységek (például festés, mázolás, bitumenolvasztás) mérséklésére, lehetőség szerint szüneteltetésére.</w:t>
      </w:r>
    </w:p>
    <w:p w:rsidR="00E152C0" w:rsidRPr="00FB4F94" w:rsidRDefault="00E152C0" w:rsidP="00FB4F94">
      <w:pPr>
        <w:spacing w:after="60" w:line="264" w:lineRule="auto"/>
        <w:ind w:firstLine="198"/>
        <w:jc w:val="both"/>
      </w:pPr>
    </w:p>
    <w:p w:rsidR="00575E66" w:rsidRPr="00FB4F94" w:rsidRDefault="00575E66" w:rsidP="00FB4F94">
      <w:pPr>
        <w:spacing w:after="60" w:line="264" w:lineRule="auto"/>
        <w:jc w:val="center"/>
      </w:pPr>
      <w:r w:rsidRPr="00FB4F94">
        <w:rPr>
          <w:b/>
          <w:bCs/>
          <w:i/>
          <w:iCs/>
        </w:rPr>
        <w:t>V. Riasztási fokozathoz kapcsolódó intézkedések</w:t>
      </w:r>
    </w:p>
    <w:p w:rsidR="00575E66" w:rsidRPr="00FB4F94" w:rsidRDefault="00575E66" w:rsidP="00FB4F94">
      <w:pPr>
        <w:spacing w:after="60" w:line="264" w:lineRule="auto"/>
        <w:ind w:firstLine="198"/>
        <w:jc w:val="both"/>
      </w:pPr>
      <w:r w:rsidRPr="00FB4F94">
        <w:rPr>
          <w:b/>
          <w:bCs/>
        </w:rPr>
        <w:t>9. §</w:t>
      </w:r>
      <w:r w:rsidRPr="00FB4F94">
        <w:t xml:space="preserve"> A főpolgármester a riasztási fokozat elrendelése esetén:</w:t>
      </w:r>
    </w:p>
    <w:p w:rsidR="00575E66" w:rsidRPr="00FB4F94" w:rsidRDefault="00575E66" w:rsidP="00FB4F94">
      <w:pPr>
        <w:spacing w:after="60" w:line="264" w:lineRule="auto"/>
        <w:ind w:firstLine="198"/>
        <w:jc w:val="both"/>
      </w:pPr>
      <w:r w:rsidRPr="00FB4F94">
        <w:rPr>
          <w:i/>
          <w:iCs/>
        </w:rPr>
        <w:t>a)</w:t>
      </w:r>
      <w:r w:rsidRPr="00FB4F94">
        <w:t xml:space="preserve"> tájékoztatja a lakosságot, tekintettel további jogszabályok szabályaira;</w:t>
      </w:r>
    </w:p>
    <w:p w:rsidR="00A94385" w:rsidRPr="00A94385" w:rsidRDefault="00A94385" w:rsidP="00A94385">
      <w:pPr>
        <w:spacing w:after="60" w:line="264" w:lineRule="auto"/>
        <w:ind w:firstLine="198"/>
        <w:jc w:val="both"/>
        <w:rPr>
          <w:iCs/>
        </w:rPr>
      </w:pPr>
      <w:r>
        <w:rPr>
          <w:iCs/>
        </w:rPr>
        <w:t>b) elrendelheti</w:t>
      </w:r>
    </w:p>
    <w:p w:rsidR="00A94385" w:rsidRPr="00A94385" w:rsidRDefault="00A94385" w:rsidP="00A94385">
      <w:pPr>
        <w:spacing w:after="60" w:line="264" w:lineRule="auto"/>
        <w:ind w:firstLine="198"/>
        <w:jc w:val="both"/>
        <w:rPr>
          <w:iCs/>
        </w:rPr>
      </w:pPr>
      <w:r w:rsidRPr="00A94385">
        <w:rPr>
          <w:iCs/>
        </w:rPr>
        <w:t>ba) azon gépjárművek Budapest főváros közigazgatási területén való használatának korlátozását vagy közlekedésének tilalmát, amelyek forgalmi engedélye „0”, „1”, „2”, „3” vagy „4” környezetvédelmi osztályt jelölő kódot tartalmaz, vagy nem tartalmaz környezetvédelmi osztályt jelölő kódot;</w:t>
      </w:r>
    </w:p>
    <w:p w:rsidR="00A94385" w:rsidRPr="00A94385" w:rsidRDefault="00A94385" w:rsidP="00A94385">
      <w:pPr>
        <w:spacing w:after="60" w:line="264" w:lineRule="auto"/>
        <w:ind w:firstLine="198"/>
        <w:jc w:val="both"/>
        <w:rPr>
          <w:iCs/>
        </w:rPr>
      </w:pPr>
      <w:r w:rsidRPr="00A94385">
        <w:rPr>
          <w:b/>
          <w:iCs/>
        </w:rPr>
        <w:t>bb) belső égésű motorral hajtott segédmotoros kerékpárok Budapest főváros közigazgatási területén való használatának korlátozását vagy közlekedésének tilalmát</w:t>
      </w:r>
      <w:r w:rsidRPr="00A94385">
        <w:rPr>
          <w:iCs/>
        </w:rPr>
        <w:t>;</w:t>
      </w:r>
    </w:p>
    <w:p w:rsidR="00575E66" w:rsidRPr="00FB4F94" w:rsidRDefault="00575E66" w:rsidP="00FB4F94">
      <w:pPr>
        <w:spacing w:after="60" w:line="264" w:lineRule="auto"/>
        <w:ind w:firstLine="198"/>
        <w:jc w:val="both"/>
      </w:pPr>
      <w:r w:rsidRPr="00FB4F94">
        <w:rPr>
          <w:i/>
          <w:iCs/>
        </w:rPr>
        <w:t>c)</w:t>
      </w:r>
      <w:r w:rsidRPr="00FB4F94">
        <w:t xml:space="preserve"> elrendelheti, illetve kezdeményezheti</w:t>
      </w:r>
      <w:r w:rsidRPr="00FB4F94">
        <w:rPr>
          <w:b/>
          <w:bCs/>
        </w:rPr>
        <w:t xml:space="preserve"> </w:t>
      </w:r>
      <w:r w:rsidRPr="00FB4F94">
        <w:t>a helyhez kötött légszennyező pontforrások üzemeltetőinek más energiahordozó, üzemmód használatára kötelezését, vagy a kibocsátás csökkentését, vagy az üzemeltetés felfüggesztését;</w:t>
      </w:r>
    </w:p>
    <w:p w:rsidR="00575E66" w:rsidRPr="00FB4F94" w:rsidRDefault="00575E66" w:rsidP="00FB4F94">
      <w:pPr>
        <w:spacing w:after="60" w:line="264" w:lineRule="auto"/>
        <w:ind w:firstLine="198"/>
        <w:jc w:val="both"/>
      </w:pPr>
      <w:r w:rsidRPr="00FB4F94">
        <w:rPr>
          <w:i/>
          <w:iCs/>
        </w:rPr>
        <w:t>d)</w:t>
      </w:r>
      <w:r w:rsidRPr="00FB4F94">
        <w:t xml:space="preserve"> felkérheti a fővárosi kerületek jegyzőit, hogy fokozottan ellenőrizzék az avar és kerti hulladék nyílt téri égetésének esetleges tilalmát;</w:t>
      </w:r>
    </w:p>
    <w:p w:rsidR="00575E66" w:rsidRPr="00FB4F94" w:rsidRDefault="00575E66" w:rsidP="00FB4F94">
      <w:pPr>
        <w:spacing w:after="60" w:line="264" w:lineRule="auto"/>
        <w:ind w:firstLine="198"/>
        <w:jc w:val="both"/>
      </w:pPr>
      <w:r w:rsidRPr="00FB4F94">
        <w:rPr>
          <w:i/>
          <w:iCs/>
        </w:rPr>
        <w:t>e)</w:t>
      </w:r>
      <w:r w:rsidRPr="00FB4F94">
        <w:t xml:space="preserve"> felkérést adhat ki a szmoghelyzet további romlását megelőző intézkedésekre (a lakosság és a légszennyezők önkéntes önkorlátozó intézkedéseire), különösen kérve:</w:t>
      </w:r>
    </w:p>
    <w:p w:rsidR="00575E66" w:rsidRPr="00FB4F94" w:rsidRDefault="00575E66" w:rsidP="00FB4F94">
      <w:pPr>
        <w:spacing w:after="60" w:line="264" w:lineRule="auto"/>
        <w:ind w:firstLine="204"/>
        <w:jc w:val="both"/>
      </w:pPr>
      <w:r w:rsidRPr="00FB4F94">
        <w:rPr>
          <w:i/>
          <w:iCs/>
        </w:rPr>
        <w:t>ea)</w:t>
      </w:r>
    </w:p>
    <w:p w:rsidR="00575E66" w:rsidRPr="00FB4F94" w:rsidRDefault="00575E66" w:rsidP="00FB4F94">
      <w:pPr>
        <w:spacing w:after="60" w:line="264" w:lineRule="auto"/>
        <w:ind w:firstLine="198"/>
        <w:jc w:val="both"/>
      </w:pPr>
      <w:r w:rsidRPr="00FB4F94">
        <w:rPr>
          <w:i/>
          <w:iCs/>
        </w:rPr>
        <w:lastRenderedPageBreak/>
        <w:t>eb)</w:t>
      </w:r>
      <w:r w:rsidRPr="00FB4F94">
        <w:t xml:space="preserve"> a fővárosi úti célok eléréséhez az egyéni gépjárműhasználat szüneteltetését, a közösségi közlekedés igénybevételének előnybe részesítését;</w:t>
      </w:r>
    </w:p>
    <w:p w:rsidR="00575E66" w:rsidRPr="00FB4F94" w:rsidRDefault="00575E66" w:rsidP="00FB4F94">
      <w:pPr>
        <w:spacing w:after="60" w:line="264" w:lineRule="auto"/>
        <w:ind w:firstLine="198"/>
        <w:jc w:val="both"/>
      </w:pPr>
      <w:r w:rsidRPr="00FB4F94">
        <w:rPr>
          <w:i/>
          <w:iCs/>
        </w:rPr>
        <w:t>ec)</w:t>
      </w:r>
      <w:r w:rsidRPr="00FB4F94">
        <w:t xml:space="preserve"> a gépjárművek indokolatlan - álló helyzetben történő - alapjárati üzemeltetésének lehetőség szerinti mérséklését;</w:t>
      </w:r>
    </w:p>
    <w:p w:rsidR="00575E66" w:rsidRPr="00FB4F94" w:rsidRDefault="00575E66" w:rsidP="00FB4F94">
      <w:pPr>
        <w:spacing w:after="60" w:line="264" w:lineRule="auto"/>
        <w:ind w:firstLine="198"/>
        <w:jc w:val="both"/>
      </w:pPr>
      <w:r w:rsidRPr="00FB4F94">
        <w:rPr>
          <w:i/>
          <w:iCs/>
        </w:rPr>
        <w:t>ed)</w:t>
      </w:r>
      <w:r w:rsidRPr="00FB4F94">
        <w:t xml:space="preserve"> a helyhez kötött légszennyező pontforrások üzemeltetőit - hivatkozva azok társadalmi felelősségvállalására - kibocsátásuk csökkentésére;</w:t>
      </w:r>
    </w:p>
    <w:p w:rsidR="00575E66" w:rsidRPr="00FB4F94" w:rsidRDefault="00575E66" w:rsidP="00FB4F94">
      <w:pPr>
        <w:spacing w:after="60" w:line="264" w:lineRule="auto"/>
        <w:ind w:firstLine="198"/>
        <w:jc w:val="both"/>
      </w:pPr>
      <w:r w:rsidRPr="00FB4F94">
        <w:rPr>
          <w:i/>
          <w:iCs/>
        </w:rPr>
        <w:t>ee)</w:t>
      </w:r>
      <w:r w:rsidRPr="00FB4F94">
        <w:t xml:space="preserve"> kén-dioxid, szén-monoxid vagy szálló por (PM10) szint miatt elrendelt fokozat esetén a kérés kiterjed a szilárd- és olajtüzelésű berendezések (ha egy háztartásban létezik földgáztüzelési mód, akkor a szilárdtüzelésű kandallók, cserépkályhák) használatának mérséklésére;</w:t>
      </w:r>
    </w:p>
    <w:p w:rsidR="00575E66" w:rsidRPr="00FB4F94" w:rsidRDefault="00575E66" w:rsidP="00FB4F94">
      <w:pPr>
        <w:spacing w:after="60" w:line="264" w:lineRule="auto"/>
        <w:ind w:firstLine="198"/>
        <w:jc w:val="both"/>
      </w:pPr>
      <w:r w:rsidRPr="00FB4F94">
        <w:rPr>
          <w:i/>
          <w:iCs/>
        </w:rPr>
        <w:t>ef)</w:t>
      </w:r>
      <w:r w:rsidRPr="00FB4F94">
        <w:t xml:space="preserve"> nitrogén-dioxid szint miatt elrendelt fokozat esetén a kérés kiterjed a gázfűtésű berendezések használatának mérséklésére;</w:t>
      </w:r>
    </w:p>
    <w:p w:rsidR="00575E66" w:rsidRPr="00FB4F94" w:rsidRDefault="00575E66" w:rsidP="00FB4F94">
      <w:pPr>
        <w:spacing w:after="60" w:line="264" w:lineRule="auto"/>
        <w:ind w:firstLine="198"/>
        <w:jc w:val="both"/>
      </w:pPr>
      <w:r w:rsidRPr="00FB4F94">
        <w:rPr>
          <w:i/>
          <w:iCs/>
        </w:rPr>
        <w:t>eg)</w:t>
      </w:r>
      <w:r w:rsidRPr="00FB4F94">
        <w:t xml:space="preserve"> az ózonszint miatt elrendelt fokozat esetén a kérés kiterjed az üzemanyagtöltő állomások használatának - elsősorban 10-18 óra közötti - szüneteltetésére, továbbá - a helyhez kötött légszennyező pontforrások üzemeltetőit is érintően, ózon prekurzorok és nitrogén-oxidok kibocsátásukat tekintve - a szerves oldószer felhasználással (szénhidrogén-kibocsátással) járó tevékenységek (például festés, mázolás, bitumenolvasztás) szüneteltetésére;</w:t>
      </w:r>
    </w:p>
    <w:p w:rsidR="00575E66" w:rsidRPr="00FB4F94" w:rsidRDefault="00575E66" w:rsidP="00FB4F94">
      <w:pPr>
        <w:spacing w:after="60" w:line="264" w:lineRule="auto"/>
        <w:ind w:firstLine="198"/>
        <w:jc w:val="both"/>
      </w:pPr>
      <w:r w:rsidRPr="00FB4F94">
        <w:rPr>
          <w:i/>
          <w:iCs/>
        </w:rPr>
        <w:t>eh)</w:t>
      </w:r>
      <w:r w:rsidRPr="00FB4F94">
        <w:t xml:space="preserve"> Budapest főváros közigazgatási területén közlekedő gépjárművek vezetőit, hogy haladási sebességüket 20 km/h-val csökkentsék, kivéve, ahol 30 km/h vagy kisebb a megengedett legnagyobb sebesség.</w:t>
      </w:r>
    </w:p>
    <w:p w:rsidR="00575E66" w:rsidRPr="00FB4F94" w:rsidRDefault="00575E66" w:rsidP="00FB4F94">
      <w:pPr>
        <w:spacing w:after="60" w:line="264" w:lineRule="auto"/>
        <w:ind w:firstLine="198"/>
        <w:jc w:val="both"/>
      </w:pPr>
      <w:r w:rsidRPr="00FB4F94">
        <w:rPr>
          <w:b/>
          <w:bCs/>
        </w:rPr>
        <w:t>10. §</w:t>
      </w:r>
      <w:r w:rsidRPr="00FB4F94">
        <w:t xml:space="preserve"> A 9. §</w:t>
      </w:r>
      <w:r w:rsidRPr="00FB4F94">
        <w:rPr>
          <w:i/>
          <w:iCs/>
        </w:rPr>
        <w:t xml:space="preserve"> b)</w:t>
      </w:r>
      <w:r w:rsidRPr="00FB4F94">
        <w:t xml:space="preserve"> pontja alapján elrendelt forgalomkorlátozás alól - a levegő védelméről szóló 306/2010. (XII. 23.) Korm. rendelet 3. melléklet</w:t>
      </w:r>
      <w:r w:rsidRPr="00FB4F94">
        <w:rPr>
          <w:i/>
          <w:iCs/>
        </w:rPr>
        <w:t xml:space="preserve"> B)</w:t>
      </w:r>
      <w:r w:rsidRPr="00FB4F94">
        <w:t xml:space="preserve"> fejezet 7.3. pontban foglaltakon túl - mentesülnek:</w:t>
      </w:r>
    </w:p>
    <w:p w:rsidR="0024601A" w:rsidRPr="0024601A" w:rsidRDefault="0024601A" w:rsidP="00FB4F94">
      <w:pPr>
        <w:spacing w:after="60" w:line="264" w:lineRule="auto"/>
        <w:ind w:firstLine="198"/>
        <w:jc w:val="both"/>
        <w:rPr>
          <w:b/>
          <w:iCs/>
        </w:rPr>
      </w:pPr>
      <w:r w:rsidRPr="0024601A">
        <w:rPr>
          <w:i/>
          <w:iCs/>
        </w:rPr>
        <w:t>a)</w:t>
      </w:r>
      <w:r w:rsidRPr="0024601A">
        <w:rPr>
          <w:b/>
          <w:iCs/>
        </w:rPr>
        <w:t xml:space="preserve"> a közforgalmú menetrend szerinti személyszállítási szolgáltatást végző gépjárművek;</w:t>
      </w:r>
    </w:p>
    <w:p w:rsidR="00575E66" w:rsidRPr="00FB4F94" w:rsidRDefault="00575E66" w:rsidP="00FB4F94">
      <w:pPr>
        <w:spacing w:after="60" w:line="264" w:lineRule="auto"/>
        <w:ind w:firstLine="198"/>
        <w:jc w:val="both"/>
      </w:pPr>
      <w:r w:rsidRPr="00FB4F94">
        <w:rPr>
          <w:i/>
          <w:iCs/>
        </w:rPr>
        <w:t>b)</w:t>
      </w:r>
      <w:r w:rsidRPr="00FB4F94">
        <w:t xml:space="preserve"> a megkülönböztető fény- és hangjelzéssel jogszerűen felszerelt gépjárművek által közrefogott járműoszlop;</w:t>
      </w:r>
    </w:p>
    <w:p w:rsidR="00575E66" w:rsidRPr="00FB4F94" w:rsidRDefault="00575E66" w:rsidP="00FB4F94">
      <w:pPr>
        <w:spacing w:after="60" w:line="264" w:lineRule="auto"/>
        <w:ind w:firstLine="198"/>
        <w:jc w:val="both"/>
      </w:pPr>
      <w:r w:rsidRPr="00FB4F94">
        <w:rPr>
          <w:i/>
          <w:iCs/>
        </w:rPr>
        <w:t>c)</w:t>
      </w:r>
      <w:r w:rsidRPr="00FB4F94">
        <w:t xml:space="preserve"> a Magyarországon működő diplomáciai és konzuli képviseletek, valamint nemzetközi szervezetek és ezek nemzetközi szerződés alapján mentességet élvező tagjai és családtagjaik DT betűjelű rendszámmal ellátott gépjárművei;</w:t>
      </w:r>
    </w:p>
    <w:p w:rsidR="00575E66" w:rsidRPr="00FB4F94" w:rsidRDefault="00575E66" w:rsidP="00FB4F94">
      <w:pPr>
        <w:spacing w:after="60" w:line="264" w:lineRule="auto"/>
        <w:ind w:firstLine="198"/>
        <w:jc w:val="both"/>
      </w:pPr>
      <w:r w:rsidRPr="00FB4F94">
        <w:rPr>
          <w:i/>
          <w:iCs/>
        </w:rPr>
        <w:t>d)</w:t>
      </w:r>
      <w:r w:rsidRPr="00FB4F94">
        <w:t xml:space="preserve"> a mozgáskorlátozott személy - illetőleg az őt szállító személy - járműve, amennyiben úti célja Budapest Főváros közigazgatási területén van vagy csak azon keresztül közelíthető meg, ha a mozgásában korlátozott személy eredeti és érvényes parkolási igazolványát a gépjármű első szélvédője mögött úgy helyezték el, hogy előlapja az érvényesség és a jogosultság ellenőrzése céljából látható;</w:t>
      </w:r>
    </w:p>
    <w:p w:rsidR="00575E66" w:rsidRPr="00FB4F94" w:rsidRDefault="00575E66" w:rsidP="00FB4F94">
      <w:pPr>
        <w:spacing w:after="60" w:line="264" w:lineRule="auto"/>
        <w:ind w:firstLine="198"/>
        <w:jc w:val="both"/>
      </w:pPr>
      <w:r w:rsidRPr="00FB4F94">
        <w:rPr>
          <w:i/>
          <w:iCs/>
        </w:rPr>
        <w:t>e)</w:t>
      </w:r>
      <w:r w:rsidRPr="00FB4F94">
        <w:t xml:space="preserve"> a kommunális feladatukat végző, külön jogszabályban meghatározott olyan gépjárművek, amelyek - műszaki felépítésüknél fogva - csak halottszállításra, úttisztításra (közterületek tisztán tartása, locsolása, valamint közutak, repülőterek hó- és síkosságmentesítése, só- és homokszórása), a lakosság vízellátására, a kommunális hulladékszállításra, a kéményseprőipari közszolgáltatásra, a villamos- és gázenergia-, távhő-, melegvíz-, ivóvíz-, szennyvízhálózatok, a távközlési </w:t>
      </w:r>
      <w:r w:rsidRPr="00FB4F94">
        <w:lastRenderedPageBreak/>
        <w:t>szolgáltatás, a közműjellegű vezetékrendszerek (különösen a termékvezeték, a közúti forgalomirányító, a közúti közösségi és vasúti közlekedés vezetékei) hibabemérésére és elhárítására használhatók, továbbá azon szervezetek következő feladatukat végző járművei, amelyek jogosultak pénzfeldolgozási tevékenység, vagy egyetemes postai szolgáltatás végzésére;</w:t>
      </w:r>
    </w:p>
    <w:p w:rsidR="00575E66" w:rsidRPr="00FB4F94" w:rsidRDefault="00575E66" w:rsidP="00FB4F94">
      <w:pPr>
        <w:spacing w:after="60" w:line="264" w:lineRule="auto"/>
        <w:ind w:firstLine="198"/>
        <w:jc w:val="both"/>
      </w:pPr>
      <w:r w:rsidRPr="00FB4F94">
        <w:rPr>
          <w:i/>
          <w:iCs/>
        </w:rPr>
        <w:t>f)</w:t>
      </w:r>
      <w:r w:rsidRPr="00FB4F94">
        <w:t xml:space="preserve"> az elromlott jármű vontatását vagy a közúton elromlott jármű hibaelhárítását végző és figyelmeztető jelzéssel jogszerűen felszerelt járművek;</w:t>
      </w:r>
    </w:p>
    <w:p w:rsidR="00575E66" w:rsidRPr="00FB4F94" w:rsidRDefault="00575E66" w:rsidP="00FB4F94">
      <w:pPr>
        <w:spacing w:after="60" w:line="264" w:lineRule="auto"/>
        <w:ind w:firstLine="198"/>
        <w:jc w:val="both"/>
      </w:pPr>
      <w:r w:rsidRPr="00FB4F94">
        <w:rPr>
          <w:i/>
          <w:iCs/>
        </w:rPr>
        <w:t>g)</w:t>
      </w:r>
      <w:r w:rsidRPr="00FB4F94">
        <w:t xml:space="preserve"> a fővárosi és Pest megyei élelmiszerlánc-felügyeleti szerv és feladatukat a fővárosban végző magánállatorvosok gépjárművei, a fővárosi, vagy Pest megyei élelmiszerlánc-felügyeleti szerv igazolásával;</w:t>
      </w:r>
    </w:p>
    <w:p w:rsidR="00575E66" w:rsidRPr="00FB4F94" w:rsidRDefault="00575E66" w:rsidP="00FB4F94">
      <w:pPr>
        <w:spacing w:after="60" w:line="264" w:lineRule="auto"/>
        <w:ind w:firstLine="198"/>
        <w:jc w:val="both"/>
      </w:pPr>
      <w:r w:rsidRPr="00FB4F94">
        <w:rPr>
          <w:i/>
          <w:iCs/>
        </w:rPr>
        <w:t>h)</w:t>
      </w:r>
      <w:r w:rsidRPr="00FB4F94">
        <w:t xml:space="preserve"> a Magyar Honvédség, és a törvényben meghatározott rendvédelmi szervek gépjárművei;</w:t>
      </w:r>
    </w:p>
    <w:p w:rsidR="00575E66" w:rsidRPr="00FB4F94" w:rsidRDefault="00575E66" w:rsidP="00FB4F94">
      <w:pPr>
        <w:spacing w:after="60" w:line="264" w:lineRule="auto"/>
        <w:ind w:firstLine="198"/>
        <w:jc w:val="both"/>
      </w:pPr>
      <w:r w:rsidRPr="00FB4F94">
        <w:rPr>
          <w:i/>
          <w:iCs/>
        </w:rPr>
        <w:t>i)</w:t>
      </w:r>
      <w:r w:rsidRPr="00FB4F94">
        <w:t xml:space="preserve"> </w:t>
      </w:r>
      <w:r w:rsidR="00610B13" w:rsidRPr="00610B13">
        <w:rPr>
          <w:b/>
        </w:rPr>
        <w:t>az illetékes környezetvédelmi hatóság</w:t>
      </w:r>
      <w:r w:rsidRPr="00FB4F94">
        <w:t>, Budapest Főváros területén működő közlekedési, vagy egészségügyi államigazgatási szervek, továbbá a fővárosi közterület-felügyeletek azon gépjárművei, amelyek műszaki felépítésüknél és jogszabályi felhatalmazásuk által látják el a közterületek rendjéhez, tisztaságához és jogszerű használatához kapcsolódó ellenőrzési feladatukat;</w:t>
      </w:r>
    </w:p>
    <w:p w:rsidR="005E1A50" w:rsidRPr="005E1A50" w:rsidRDefault="005E1A50" w:rsidP="005E1A50">
      <w:pPr>
        <w:spacing w:after="60" w:line="264" w:lineRule="auto"/>
        <w:ind w:firstLine="198"/>
        <w:jc w:val="both"/>
        <w:rPr>
          <w:iCs/>
        </w:rPr>
      </w:pPr>
      <w:r w:rsidRPr="005E1A50">
        <w:rPr>
          <w:i/>
          <w:iCs/>
        </w:rPr>
        <w:t>j)</w:t>
      </w:r>
      <w:r w:rsidRPr="005E1A50">
        <w:rPr>
          <w:iCs/>
        </w:rPr>
        <w:t xml:space="preserve"> az élelmiszer-áruszállító gépjárművek célforgalma </w:t>
      </w:r>
      <w:r w:rsidRPr="005E1A50">
        <w:rPr>
          <w:b/>
          <w:iCs/>
        </w:rPr>
        <w:t>6 órától 10 óráig</w:t>
      </w:r>
      <w:r w:rsidRPr="005E1A50">
        <w:rPr>
          <w:iCs/>
        </w:rPr>
        <w:t>;</w:t>
      </w:r>
    </w:p>
    <w:p w:rsidR="00575E66" w:rsidRPr="00FB4F94" w:rsidRDefault="00575E66" w:rsidP="00FB4F94">
      <w:pPr>
        <w:spacing w:after="60" w:line="264" w:lineRule="auto"/>
        <w:ind w:firstLine="198"/>
        <w:jc w:val="both"/>
      </w:pPr>
      <w:r w:rsidRPr="00FB4F94">
        <w:rPr>
          <w:i/>
          <w:iCs/>
        </w:rPr>
        <w:t>k)</w:t>
      </w:r>
      <w:r w:rsidRPr="00FB4F94">
        <w:t xml:space="preserve"> a közszolgálati médiaszolgáltatók gépjárműveinek célforgalma.</w:t>
      </w:r>
    </w:p>
    <w:p w:rsidR="00E152C0" w:rsidRPr="00FB4F94" w:rsidRDefault="00E152C0" w:rsidP="00FB4F94">
      <w:pPr>
        <w:spacing w:after="60" w:line="264" w:lineRule="auto"/>
        <w:ind w:firstLine="198"/>
        <w:jc w:val="both"/>
      </w:pPr>
    </w:p>
    <w:p w:rsidR="00575E66" w:rsidRPr="00FB4F94" w:rsidRDefault="00575E66" w:rsidP="00FB4F94">
      <w:pPr>
        <w:spacing w:after="60" w:line="264" w:lineRule="auto"/>
        <w:jc w:val="center"/>
      </w:pPr>
      <w:r w:rsidRPr="00FB4F94">
        <w:rPr>
          <w:b/>
          <w:bCs/>
          <w:i/>
          <w:iCs/>
        </w:rPr>
        <w:t>VI. Vegyes és záró rendelkezések</w:t>
      </w:r>
    </w:p>
    <w:p w:rsidR="00BD151A" w:rsidRPr="00FB4F94" w:rsidRDefault="00575E66" w:rsidP="00FB6733">
      <w:pPr>
        <w:spacing w:after="60" w:line="264" w:lineRule="auto"/>
        <w:ind w:firstLine="198"/>
        <w:jc w:val="both"/>
      </w:pPr>
      <w:r w:rsidRPr="00BD151A">
        <w:rPr>
          <w:b/>
        </w:rPr>
        <w:t>11. §</w:t>
      </w:r>
      <w:r w:rsidR="00BD151A" w:rsidRPr="00BD151A">
        <w:t xml:space="preserve"> (1) </w:t>
      </w:r>
      <w:r w:rsidR="00BD151A" w:rsidRPr="00BD151A">
        <w:rPr>
          <w:b/>
        </w:rPr>
        <w:t xml:space="preserve">A Rendelet 9. § </w:t>
      </w:r>
      <w:r w:rsidR="00BD151A" w:rsidRPr="00FB6733">
        <w:rPr>
          <w:b/>
          <w:i/>
        </w:rPr>
        <w:t>b)-c)</w:t>
      </w:r>
      <w:r w:rsidR="00BD151A" w:rsidRPr="00BD151A">
        <w:rPr>
          <w:b/>
        </w:rPr>
        <w:t xml:space="preserve"> pontjaiban foglalt korlátozások és tilalmak</w:t>
      </w:r>
      <w:r w:rsidR="00FB6733">
        <w:rPr>
          <w:b/>
        </w:rPr>
        <w:t>, valamint a</w:t>
      </w:r>
      <w:r w:rsidR="00FB6733">
        <w:rPr>
          <w:b/>
        </w:rPr>
        <w:br/>
      </w:r>
      <w:r w:rsidR="00BD151A" w:rsidRPr="00BD151A">
        <w:rPr>
          <w:b/>
        </w:rPr>
        <w:t xml:space="preserve">4/A. § </w:t>
      </w:r>
      <w:r w:rsidR="00BD151A" w:rsidRPr="00FB6733">
        <w:rPr>
          <w:b/>
          <w:i/>
        </w:rPr>
        <w:t>d)</w:t>
      </w:r>
      <w:r w:rsidR="00BD151A" w:rsidRPr="00BD151A">
        <w:rPr>
          <w:b/>
        </w:rPr>
        <w:t xml:space="preserve"> pontja szerinti tilalom betartását – a vonatkozó jogszabályok szerint – az illetékes hatóságok ellenőrzik.</w:t>
      </w:r>
    </w:p>
    <w:p w:rsidR="00575E66" w:rsidRPr="00FB4F94" w:rsidRDefault="00575E66" w:rsidP="00FB4F94">
      <w:pPr>
        <w:spacing w:after="60" w:line="264" w:lineRule="auto"/>
        <w:ind w:firstLine="198"/>
        <w:jc w:val="both"/>
      </w:pPr>
      <w:r w:rsidRPr="00FB4F94">
        <w:t>(2) Az (1) bekezdésben meghatározott hatóságok az elrendelt korlátozások megszegőivel szemben eljárást kezdeményeznek.</w:t>
      </w:r>
    </w:p>
    <w:p w:rsidR="00575E66" w:rsidRPr="00FB4F94" w:rsidRDefault="00575E66" w:rsidP="00FB4F94">
      <w:pPr>
        <w:spacing w:after="60" w:line="264" w:lineRule="auto"/>
        <w:ind w:firstLine="198"/>
        <w:jc w:val="both"/>
      </w:pPr>
      <w:r w:rsidRPr="00FB4F94">
        <w:rPr>
          <w:b/>
          <w:bCs/>
        </w:rPr>
        <w:t>12. §</w:t>
      </w:r>
      <w:r w:rsidRPr="00FB4F94">
        <w:t xml:space="preserve"> (1) Ez a rendelet - a (2) bekezdésben foglalt kivétellel - a kihirdetését követő napon lép hatályba.</w:t>
      </w:r>
    </w:p>
    <w:p w:rsidR="00575E66" w:rsidRPr="00FB4F94" w:rsidRDefault="00575E66" w:rsidP="00FB4F94">
      <w:pPr>
        <w:spacing w:after="60" w:line="264" w:lineRule="auto"/>
        <w:ind w:firstLine="204"/>
        <w:jc w:val="both"/>
      </w:pPr>
      <w:r w:rsidRPr="00FB4F94">
        <w:t>(2)</w:t>
      </w:r>
    </w:p>
    <w:p w:rsidR="00575E66" w:rsidRPr="00FB4F94" w:rsidRDefault="00575E66" w:rsidP="00FB4F94">
      <w:pPr>
        <w:spacing w:after="60" w:line="264" w:lineRule="auto"/>
        <w:ind w:firstLine="198"/>
        <w:jc w:val="both"/>
      </w:pPr>
      <w:r w:rsidRPr="00FB4F94">
        <w:t>(3) E rendelet hatálybalépésével egyidejűleg hatályát veszti a füstködriadó-tervről szóló 48/2003. (IX. 19.) Főv. Kgy. rendelet, valamint az azt módosító 31/2006. (VI. 12.) Főv. Kgy. rendelet.</w:t>
      </w:r>
    </w:p>
    <w:p w:rsidR="00E152C0" w:rsidRPr="00FB4F94" w:rsidRDefault="00E152C0" w:rsidP="00FB4F94">
      <w:pPr>
        <w:spacing w:after="60" w:line="264" w:lineRule="auto"/>
        <w:ind w:firstLine="198"/>
        <w:jc w:val="both"/>
      </w:pPr>
    </w:p>
    <w:tbl>
      <w:tblPr>
        <w:tblW w:w="9636" w:type="dxa"/>
        <w:tblLayout w:type="fixed"/>
        <w:tblCellMar>
          <w:left w:w="0" w:type="dxa"/>
          <w:right w:w="0" w:type="dxa"/>
        </w:tblCellMar>
        <w:tblLook w:val="0000" w:firstRow="0" w:lastRow="0" w:firstColumn="0" w:lastColumn="0" w:noHBand="0" w:noVBand="0"/>
      </w:tblPr>
      <w:tblGrid>
        <w:gridCol w:w="4814"/>
        <w:gridCol w:w="4822"/>
      </w:tblGrid>
      <w:tr w:rsidR="00575E66" w:rsidRPr="00FB4F94" w:rsidTr="00E152C0">
        <w:tc>
          <w:tcPr>
            <w:tcW w:w="4814" w:type="dxa"/>
            <w:tcBorders>
              <w:top w:val="nil"/>
              <w:left w:val="nil"/>
              <w:bottom w:val="nil"/>
              <w:right w:val="nil"/>
            </w:tcBorders>
          </w:tcPr>
          <w:p w:rsidR="00575E66" w:rsidRPr="00FB4F94" w:rsidRDefault="00575E66" w:rsidP="00FB4F94">
            <w:pPr>
              <w:spacing w:after="60" w:line="264" w:lineRule="auto"/>
              <w:ind w:left="56" w:right="56"/>
              <w:jc w:val="center"/>
            </w:pPr>
            <w:r w:rsidRPr="00FB4F94">
              <w:t xml:space="preserve"> dr. Tiba Zsolt s. k.</w:t>
            </w:r>
          </w:p>
        </w:tc>
        <w:tc>
          <w:tcPr>
            <w:tcW w:w="4822" w:type="dxa"/>
            <w:tcBorders>
              <w:top w:val="nil"/>
              <w:left w:val="nil"/>
              <w:bottom w:val="nil"/>
              <w:right w:val="nil"/>
            </w:tcBorders>
          </w:tcPr>
          <w:p w:rsidR="00575E66" w:rsidRPr="00FB4F94" w:rsidRDefault="00575E66" w:rsidP="00FB4F94">
            <w:pPr>
              <w:spacing w:after="60" w:line="264" w:lineRule="auto"/>
              <w:ind w:left="56" w:right="56"/>
              <w:jc w:val="center"/>
            </w:pPr>
            <w:r w:rsidRPr="00FB4F94">
              <w:t xml:space="preserve"> dr. Demszky Gábor s. k.</w:t>
            </w:r>
          </w:p>
        </w:tc>
      </w:tr>
      <w:tr w:rsidR="00575E66" w:rsidRPr="00FB4F94" w:rsidTr="00E152C0">
        <w:tc>
          <w:tcPr>
            <w:tcW w:w="4814" w:type="dxa"/>
            <w:tcBorders>
              <w:top w:val="nil"/>
              <w:left w:val="nil"/>
              <w:bottom w:val="nil"/>
              <w:right w:val="nil"/>
            </w:tcBorders>
          </w:tcPr>
          <w:p w:rsidR="00575E66" w:rsidRPr="00FB4F94" w:rsidRDefault="00575E66" w:rsidP="00FB4F94">
            <w:pPr>
              <w:spacing w:after="60" w:line="264" w:lineRule="auto"/>
              <w:ind w:left="56" w:right="56"/>
              <w:jc w:val="center"/>
            </w:pPr>
            <w:r w:rsidRPr="00FB4F94">
              <w:t xml:space="preserve"> főjegyző</w:t>
            </w:r>
          </w:p>
        </w:tc>
        <w:tc>
          <w:tcPr>
            <w:tcW w:w="4822" w:type="dxa"/>
            <w:tcBorders>
              <w:top w:val="nil"/>
              <w:left w:val="nil"/>
              <w:bottom w:val="nil"/>
              <w:right w:val="nil"/>
            </w:tcBorders>
          </w:tcPr>
          <w:p w:rsidR="00575E66" w:rsidRPr="00FB4F94" w:rsidRDefault="00575E66" w:rsidP="00FB4F94">
            <w:pPr>
              <w:spacing w:after="60" w:line="264" w:lineRule="auto"/>
              <w:ind w:left="56" w:right="56"/>
              <w:jc w:val="center"/>
            </w:pPr>
            <w:r w:rsidRPr="00FB4F94">
              <w:t xml:space="preserve"> főpolgármester</w:t>
            </w:r>
          </w:p>
        </w:tc>
      </w:tr>
    </w:tbl>
    <w:p w:rsidR="00575E66" w:rsidRPr="00FB4F94" w:rsidRDefault="00575E66" w:rsidP="00FB4F94">
      <w:pPr>
        <w:spacing w:after="60" w:line="264" w:lineRule="auto"/>
        <w:jc w:val="both"/>
      </w:pPr>
    </w:p>
    <w:sectPr w:rsidR="00575E66" w:rsidRPr="00FB4F94" w:rsidSect="00EC4B38">
      <w:headerReference w:type="default" r:id="rId6"/>
      <w:footerReference w:type="default" r:id="rId7"/>
      <w:pgSz w:w="12240" w:h="15840"/>
      <w:pgMar w:top="1417" w:right="1417" w:bottom="1418" w:left="1417" w:header="708" w:footer="81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F7" w:rsidRDefault="002215F7">
      <w:r>
        <w:separator/>
      </w:r>
    </w:p>
  </w:endnote>
  <w:endnote w:type="continuationSeparator" w:id="0">
    <w:p w:rsidR="002215F7" w:rsidRDefault="0022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990095"/>
      <w:docPartObj>
        <w:docPartGallery w:val="Page Numbers (Bottom of Page)"/>
        <w:docPartUnique/>
      </w:docPartObj>
    </w:sdtPr>
    <w:sdtEndPr/>
    <w:sdtContent>
      <w:p w:rsidR="00FB4F94" w:rsidRDefault="00FB4F94">
        <w:pPr>
          <w:pStyle w:val="llb"/>
          <w:jc w:val="right"/>
        </w:pPr>
        <w:r>
          <w:fldChar w:fldCharType="begin"/>
        </w:r>
        <w:r>
          <w:instrText>PAGE   \* MERGEFORMAT</w:instrText>
        </w:r>
        <w:r>
          <w:fldChar w:fldCharType="separate"/>
        </w:r>
        <w:r w:rsidR="004D679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F7" w:rsidRDefault="002215F7">
      <w:r>
        <w:separator/>
      </w:r>
    </w:p>
  </w:footnote>
  <w:footnote w:type="continuationSeparator" w:id="0">
    <w:p w:rsidR="002215F7" w:rsidRDefault="0022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66" w:rsidRDefault="00574166" w:rsidP="00574166">
    <w:pPr>
      <w:pStyle w:val="lfej"/>
      <w:spacing w:after="120"/>
      <w:jc w:val="right"/>
    </w:pPr>
    <w:r w:rsidRPr="002D6CE9">
      <w:t>Hatály: 201</w:t>
    </w:r>
    <w:r w:rsidR="00BD4DF4">
      <w:t>7</w:t>
    </w:r>
    <w:r w:rsidRPr="002D6CE9">
      <w:t>.</w:t>
    </w:r>
    <w:r w:rsidR="00D459F2">
      <w:t xml:space="preserve"> </w:t>
    </w:r>
    <w:r w:rsidR="00D459F2" w:rsidRPr="0073019D">
      <w:t xml:space="preserve">november </w:t>
    </w:r>
    <w:r w:rsidRPr="0073019D">
      <w:t>1</w:t>
    </w:r>
    <w:r w:rsidR="00BD4DF4" w:rsidRPr="0073019D">
      <w:t>1</w:t>
    </w:r>
    <w:r w:rsidRPr="0073019D">
      <w:t>. - 201</w:t>
    </w:r>
    <w:r w:rsidR="00BD4DF4" w:rsidRPr="0073019D">
      <w:t>8</w:t>
    </w:r>
    <w:r w:rsidRPr="00BD4DF4">
      <w:t>.</w:t>
    </w:r>
    <w:r w:rsidR="00D459F2">
      <w:t xml:space="preserve"> szeptember </w:t>
    </w:r>
    <w:r w:rsidR="00CE050C">
      <w:t>30</w:t>
    </w:r>
    <w:r w:rsidRPr="00BD4DF4">
      <w:t>.</w:t>
    </w:r>
  </w:p>
  <w:p w:rsidR="00FB4F94" w:rsidRPr="00FB4F94" w:rsidRDefault="00FB4F94" w:rsidP="00574166">
    <w:pPr>
      <w:pStyle w:val="lfej"/>
      <w:pBdr>
        <w:bottom w:val="single" w:sz="4" w:space="1" w:color="auto"/>
      </w:pBdr>
      <w:spacing w:after="240"/>
      <w:jc w:val="center"/>
      <w:rPr>
        <w:b/>
      </w:rPr>
    </w:pPr>
    <w:r w:rsidRPr="00FB4F94">
      <w:rPr>
        <w:b/>
      </w:rPr>
      <w:t>69/2008. (XII. 10.) Főv. Kgy. rendelet</w:t>
    </w:r>
    <w:r w:rsidRPr="00FB4F94">
      <w:rPr>
        <w:b/>
      </w:rPr>
      <w:br/>
      <w:t>Budapest Főváros szmogriadótervéről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24"/>
    <w:rsid w:val="000A60AD"/>
    <w:rsid w:val="000C7AA1"/>
    <w:rsid w:val="000F1214"/>
    <w:rsid w:val="00130026"/>
    <w:rsid w:val="001503BA"/>
    <w:rsid w:val="00155324"/>
    <w:rsid w:val="001E0FA4"/>
    <w:rsid w:val="002215F7"/>
    <w:rsid w:val="0024601A"/>
    <w:rsid w:val="002D6CE9"/>
    <w:rsid w:val="002E40F1"/>
    <w:rsid w:val="0041626E"/>
    <w:rsid w:val="004D6793"/>
    <w:rsid w:val="004F3B90"/>
    <w:rsid w:val="005547CD"/>
    <w:rsid w:val="00574166"/>
    <w:rsid w:val="00575E66"/>
    <w:rsid w:val="005E1A50"/>
    <w:rsid w:val="005E3E91"/>
    <w:rsid w:val="00610B13"/>
    <w:rsid w:val="00644F5D"/>
    <w:rsid w:val="0073019D"/>
    <w:rsid w:val="00993DFE"/>
    <w:rsid w:val="00A53A2A"/>
    <w:rsid w:val="00A757A4"/>
    <w:rsid w:val="00A94385"/>
    <w:rsid w:val="00B72556"/>
    <w:rsid w:val="00BD151A"/>
    <w:rsid w:val="00BD4DF4"/>
    <w:rsid w:val="00C27E31"/>
    <w:rsid w:val="00CD4BB3"/>
    <w:rsid w:val="00CE050C"/>
    <w:rsid w:val="00D459F2"/>
    <w:rsid w:val="00DE557B"/>
    <w:rsid w:val="00DE620E"/>
    <w:rsid w:val="00E0592E"/>
    <w:rsid w:val="00E152C0"/>
    <w:rsid w:val="00EC4B38"/>
    <w:rsid w:val="00FB4F94"/>
    <w:rsid w:val="00FB6733"/>
    <w:rsid w:val="00FE626E"/>
    <w:rsid w:val="00FF23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22C9D47-CD83-4068-A512-011BCD56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fej">
    <w:name w:val="header"/>
    <w:basedOn w:val="Norml"/>
    <w:link w:val="lfejChar"/>
    <w:uiPriority w:val="99"/>
    <w:unhideWhenUsed/>
    <w:rsid w:val="002D6CE9"/>
    <w:pPr>
      <w:tabs>
        <w:tab w:val="center" w:pos="4536"/>
        <w:tab w:val="right" w:pos="9072"/>
      </w:tabs>
    </w:pPr>
  </w:style>
  <w:style w:type="character" w:customStyle="1" w:styleId="lfejChar">
    <w:name w:val="Élőfej Char"/>
    <w:basedOn w:val="Bekezdsalapbettpusa"/>
    <w:link w:val="lfej"/>
    <w:uiPriority w:val="99"/>
    <w:rsid w:val="002D6CE9"/>
    <w:rPr>
      <w:rFonts w:ascii="Times New Roman" w:hAnsi="Times New Roman"/>
      <w:sz w:val="24"/>
      <w:szCs w:val="24"/>
    </w:rPr>
  </w:style>
  <w:style w:type="paragraph" w:styleId="llb">
    <w:name w:val="footer"/>
    <w:basedOn w:val="Norml"/>
    <w:link w:val="llbChar"/>
    <w:uiPriority w:val="99"/>
    <w:unhideWhenUsed/>
    <w:rsid w:val="002D6CE9"/>
    <w:pPr>
      <w:tabs>
        <w:tab w:val="center" w:pos="4536"/>
        <w:tab w:val="right" w:pos="9072"/>
      </w:tabs>
    </w:pPr>
  </w:style>
  <w:style w:type="character" w:customStyle="1" w:styleId="llbChar">
    <w:name w:val="Élőláb Char"/>
    <w:basedOn w:val="Bekezdsalapbettpusa"/>
    <w:link w:val="llb"/>
    <w:uiPriority w:val="99"/>
    <w:rsid w:val="002D6CE9"/>
    <w:rPr>
      <w:rFonts w:ascii="Times New Roman" w:hAnsi="Times New Roman"/>
      <w:sz w:val="24"/>
      <w:szCs w:val="24"/>
    </w:rPr>
  </w:style>
  <w:style w:type="paragraph" w:styleId="Listaszerbekezds">
    <w:name w:val="List Paragraph"/>
    <w:basedOn w:val="Norml"/>
    <w:uiPriority w:val="34"/>
    <w:qFormat/>
    <w:rsid w:val="00A94385"/>
    <w:pPr>
      <w:widowControl/>
      <w:autoSpaceDE/>
      <w:autoSpaceDN/>
      <w:adjustRightIn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72E3207-0FF0-40D1-B7A3-3C7EE69F71B3}"/>
</file>

<file path=customXml/itemProps2.xml><?xml version="1.0" encoding="utf-8"?>
<ds:datastoreItem xmlns:ds="http://schemas.openxmlformats.org/officeDocument/2006/customXml" ds:itemID="{64836164-DECF-4488-A561-EC786126347E}"/>
</file>

<file path=customXml/itemProps3.xml><?xml version="1.0" encoding="utf-8"?>
<ds:datastoreItem xmlns:ds="http://schemas.openxmlformats.org/officeDocument/2006/customXml" ds:itemID="{BCD6505C-E389-4D1B-9940-77E325FE2DFF}"/>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13444</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Zsolt</dc:creator>
  <cp:keywords/>
  <dc:description/>
  <cp:lastModifiedBy>Schmidt Gábor dr.</cp:lastModifiedBy>
  <cp:revision>2</cp:revision>
  <dcterms:created xsi:type="dcterms:W3CDTF">2017-11-10T10:17:00Z</dcterms:created>
  <dcterms:modified xsi:type="dcterms:W3CDTF">2017-11-10T10:17:00Z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