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E4" w:rsidRDefault="00467DE4" w:rsidP="00467DE4">
      <w:pPr>
        <w:spacing w:after="0" w:line="360" w:lineRule="auto"/>
        <w:jc w:val="center"/>
        <w:rPr>
          <w:rFonts w:ascii="Arial" w:eastAsia="Times New Roman" w:hAnsi="Arial" w:cs="Arial"/>
          <w:b/>
          <w:color w:val="383C3F"/>
          <w:lang w:eastAsia="hu-HU"/>
        </w:rPr>
      </w:pPr>
      <w:r>
        <w:rPr>
          <w:rFonts w:ascii="Arial" w:eastAsia="Times New Roman" w:hAnsi="Arial" w:cs="Arial"/>
          <w:b/>
          <w:color w:val="383C3F"/>
          <w:lang w:eastAsia="hu-HU"/>
        </w:rPr>
        <w:t>KÖZÉRDEKŰ KÖZLEMÉNY</w:t>
      </w:r>
    </w:p>
    <w:p w:rsidR="00467DE4" w:rsidRDefault="00467DE4" w:rsidP="00467DE4">
      <w:pPr>
        <w:spacing w:after="0" w:line="360" w:lineRule="auto"/>
        <w:jc w:val="center"/>
        <w:rPr>
          <w:rFonts w:ascii="Arial" w:eastAsia="Times New Roman" w:hAnsi="Arial" w:cs="Arial"/>
          <w:b/>
          <w:color w:val="383C3F"/>
          <w:lang w:eastAsia="hu-HU"/>
        </w:rPr>
      </w:pPr>
      <w:r w:rsidRPr="005B45EB">
        <w:rPr>
          <w:rFonts w:ascii="Arial" w:eastAsia="Times New Roman" w:hAnsi="Arial" w:cs="Arial"/>
          <w:b/>
          <w:color w:val="383C3F"/>
          <w:lang w:eastAsia="hu-HU"/>
        </w:rPr>
        <w:t>Fővárosi településrendezési eszközök partnerségi egyeztetése</w:t>
      </w:r>
    </w:p>
    <w:p w:rsidR="00467DE4" w:rsidRDefault="00467DE4" w:rsidP="00467DE4">
      <w:pPr>
        <w:spacing w:after="0" w:line="360" w:lineRule="auto"/>
        <w:jc w:val="center"/>
        <w:rPr>
          <w:rFonts w:ascii="Arial" w:eastAsia="Times New Roman" w:hAnsi="Arial" w:cs="Arial"/>
          <w:b/>
          <w:color w:val="383C3F"/>
          <w:lang w:eastAsia="hu-HU"/>
        </w:rPr>
      </w:pPr>
    </w:p>
    <w:p w:rsidR="00467DE4" w:rsidRDefault="00A90CA1" w:rsidP="00467DE4">
      <w:pPr>
        <w:spacing w:after="0" w:line="360" w:lineRule="auto"/>
        <w:jc w:val="center"/>
        <w:rPr>
          <w:rFonts w:ascii="Arial" w:eastAsia="Times New Roman" w:hAnsi="Arial" w:cs="Arial"/>
          <w:b/>
          <w:color w:val="383C3F"/>
          <w:lang w:eastAsia="hu-HU"/>
        </w:rPr>
      </w:pPr>
      <w:r>
        <w:rPr>
          <w:rFonts w:ascii="Arial" w:eastAsia="Times New Roman" w:hAnsi="Arial" w:cs="Arial"/>
          <w:b/>
          <w:color w:val="383C3F"/>
          <w:lang w:eastAsia="hu-HU"/>
        </w:rPr>
        <w:t>Tájékoztató</w:t>
      </w:r>
      <w:r w:rsidRPr="00A90CA1">
        <w:t xml:space="preserve"> </w:t>
      </w:r>
      <w:r w:rsidRPr="00A90CA1">
        <w:rPr>
          <w:rFonts w:ascii="Arial" w:eastAsia="Times New Roman" w:hAnsi="Arial" w:cs="Arial"/>
          <w:b/>
          <w:color w:val="383C3F"/>
          <w:lang w:eastAsia="hu-HU"/>
        </w:rPr>
        <w:t>Budapest főváros településszerkezeti terve</w:t>
      </w:r>
      <w:r>
        <w:rPr>
          <w:rFonts w:ascii="Arial" w:eastAsia="Times New Roman" w:hAnsi="Arial" w:cs="Arial"/>
          <w:b/>
          <w:color w:val="383C3F"/>
          <w:lang w:eastAsia="hu-HU"/>
        </w:rPr>
        <w:t xml:space="preserve"> (TSZT 2017) és </w:t>
      </w:r>
      <w:r w:rsidRPr="00A90CA1">
        <w:rPr>
          <w:rFonts w:ascii="Arial" w:eastAsia="Times New Roman" w:hAnsi="Arial" w:cs="Arial"/>
          <w:b/>
          <w:color w:val="383C3F"/>
          <w:lang w:eastAsia="hu-HU"/>
        </w:rPr>
        <w:t>Budapest fővá</w:t>
      </w:r>
      <w:r>
        <w:rPr>
          <w:rFonts w:ascii="Arial" w:eastAsia="Times New Roman" w:hAnsi="Arial" w:cs="Arial"/>
          <w:b/>
          <w:color w:val="383C3F"/>
          <w:lang w:eastAsia="hu-HU"/>
        </w:rPr>
        <w:t xml:space="preserve">ros rendezési szabályzata (FRSZ) eseti módosításáról a </w:t>
      </w:r>
      <w:r w:rsidR="006B7836" w:rsidRPr="006B7836">
        <w:rPr>
          <w:rFonts w:ascii="Arial" w:eastAsia="Times New Roman" w:hAnsi="Arial" w:cs="Arial"/>
          <w:b/>
          <w:color w:val="383C3F"/>
          <w:lang w:eastAsia="hu-HU"/>
        </w:rPr>
        <w:t>Budapest X. kerület Bihari utca – Üllői út – 100-as vasútvonal – Balk</w:t>
      </w:r>
      <w:r w:rsidR="006B7836">
        <w:rPr>
          <w:rFonts w:ascii="Arial" w:eastAsia="Times New Roman" w:hAnsi="Arial" w:cs="Arial"/>
          <w:b/>
          <w:color w:val="383C3F"/>
          <w:lang w:eastAsia="hu-HU"/>
        </w:rPr>
        <w:t>án utca által határolt terület</w:t>
      </w:r>
      <w:r w:rsidR="00BC3CF0" w:rsidRPr="00BC3CF0">
        <w:rPr>
          <w:rFonts w:ascii="Arial" w:eastAsia="Times New Roman" w:hAnsi="Arial" w:cs="Arial"/>
          <w:b/>
          <w:color w:val="383C3F"/>
          <w:lang w:eastAsia="hu-HU"/>
        </w:rPr>
        <w:t xml:space="preserve">re </w:t>
      </w:r>
      <w:r>
        <w:rPr>
          <w:rFonts w:ascii="Arial" w:eastAsia="Times New Roman" w:hAnsi="Arial" w:cs="Arial"/>
          <w:b/>
          <w:color w:val="383C3F"/>
          <w:lang w:eastAsia="hu-HU"/>
        </w:rPr>
        <w:t>vonatkozó</w:t>
      </w:r>
      <w:r w:rsidR="00B04588" w:rsidRPr="00B04588">
        <w:rPr>
          <w:rFonts w:ascii="Arial" w:eastAsia="Times New Roman" w:hAnsi="Arial" w:cs="Arial"/>
          <w:b/>
          <w:color w:val="383C3F"/>
          <w:lang w:eastAsia="hu-HU"/>
        </w:rPr>
        <w:t xml:space="preserve"> partnerségi egyeztetéséről</w:t>
      </w:r>
    </w:p>
    <w:p w:rsidR="00467DE4" w:rsidRPr="005B45EB" w:rsidRDefault="00467DE4" w:rsidP="00467DE4">
      <w:pPr>
        <w:spacing w:after="0" w:line="360" w:lineRule="auto"/>
        <w:jc w:val="center"/>
        <w:rPr>
          <w:rFonts w:ascii="Arial" w:eastAsia="Times New Roman" w:hAnsi="Arial" w:cs="Arial"/>
          <w:b/>
          <w:color w:val="383C3F"/>
          <w:lang w:eastAsia="hu-HU"/>
        </w:rPr>
      </w:pPr>
    </w:p>
    <w:p w:rsidR="00467DE4" w:rsidRDefault="00467DE4" w:rsidP="00467DE4">
      <w:pPr>
        <w:jc w:val="both"/>
        <w:rPr>
          <w:rFonts w:ascii="Arial" w:hAnsi="Arial" w:cs="Arial"/>
          <w:b/>
        </w:rPr>
      </w:pPr>
      <w:r w:rsidRPr="00D96174">
        <w:rPr>
          <w:rFonts w:ascii="Arial" w:hAnsi="Arial" w:cs="Arial"/>
        </w:rPr>
        <w:t>Az épített környezet alakításáról és védelméről szóló 1997. évi LXXVIII. törvény</w:t>
      </w:r>
      <w:r>
        <w:rPr>
          <w:rFonts w:ascii="Arial" w:hAnsi="Arial" w:cs="Arial"/>
        </w:rPr>
        <w:t xml:space="preserve"> 8. § (2) bekezdésére, valamint</w:t>
      </w:r>
      <w:r w:rsidRPr="00D96174">
        <w:rPr>
          <w:rFonts w:ascii="Arial" w:hAnsi="Arial" w:cs="Arial"/>
        </w:rPr>
        <w:t xml:space="preserve"> a településfejlesztési koncepcióról, az integrált településfejlesztési stratégiáról és a településrendezési eszközökről, valamint egyes településrendezési sajátos joginté</w:t>
      </w:r>
      <w:r>
        <w:rPr>
          <w:rFonts w:ascii="Arial" w:hAnsi="Arial" w:cs="Arial"/>
        </w:rPr>
        <w:t xml:space="preserve">zményekről szóló 314/2012. (XI.8.) Korm. </w:t>
      </w:r>
      <w:r w:rsidRPr="00D96174">
        <w:rPr>
          <w:rFonts w:ascii="Arial" w:hAnsi="Arial" w:cs="Arial"/>
        </w:rPr>
        <w:t>rendelet</w:t>
      </w:r>
      <w:r>
        <w:rPr>
          <w:rFonts w:ascii="Arial" w:hAnsi="Arial" w:cs="Arial"/>
        </w:rPr>
        <w:t xml:space="preserve"> (</w:t>
      </w:r>
      <w:r w:rsidR="006B7836">
        <w:rPr>
          <w:rFonts w:ascii="Arial" w:hAnsi="Arial" w:cs="Arial"/>
        </w:rPr>
        <w:t>Továbbiakban: Korm. rendelet) 41</w:t>
      </w:r>
      <w:r>
        <w:rPr>
          <w:rFonts w:ascii="Arial" w:hAnsi="Arial" w:cs="Arial"/>
        </w:rPr>
        <w:t>. §-ára hivatkozással tájékoztatjuk az érintetteket, hogy Budapest Főváros Önkormányzata megindította a</w:t>
      </w:r>
      <w:r w:rsidR="00A90CA1">
        <w:rPr>
          <w:rFonts w:ascii="Arial" w:hAnsi="Arial" w:cs="Arial"/>
          <w:b/>
        </w:rPr>
        <w:t xml:space="preserve"> TSZT 2017 és FRSZ </w:t>
      </w:r>
      <w:r w:rsidR="00A7482D">
        <w:rPr>
          <w:rFonts w:ascii="Arial" w:hAnsi="Arial" w:cs="Arial"/>
          <w:b/>
        </w:rPr>
        <w:t xml:space="preserve">eseti </w:t>
      </w:r>
      <w:r w:rsidR="00A90CA1">
        <w:rPr>
          <w:rFonts w:ascii="Arial" w:hAnsi="Arial" w:cs="Arial"/>
          <w:b/>
        </w:rPr>
        <w:t xml:space="preserve">módosítását a </w:t>
      </w:r>
      <w:r w:rsidR="006B7836" w:rsidRPr="006B7836">
        <w:rPr>
          <w:rFonts w:ascii="Arial" w:hAnsi="Arial" w:cs="Arial"/>
          <w:b/>
        </w:rPr>
        <w:t>Budapest X. kerület Bihari utca – Üllői út – 100-as vasútvonal – Balkán utca által határolt területre</w:t>
      </w:r>
      <w:r w:rsidR="006B7836">
        <w:rPr>
          <w:rFonts w:ascii="Arial" w:hAnsi="Arial" w:cs="Arial"/>
          <w:b/>
        </w:rPr>
        <w:t xml:space="preserve"> </w:t>
      </w:r>
      <w:r w:rsidR="00A90CA1">
        <w:rPr>
          <w:rFonts w:ascii="Arial" w:hAnsi="Arial" w:cs="Arial"/>
          <w:b/>
        </w:rPr>
        <w:t>vonatkozóan.</w:t>
      </w:r>
    </w:p>
    <w:p w:rsidR="00467DE4" w:rsidRDefault="00467DE4" w:rsidP="00467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Fővárosi Önkormányzat a településrendezési eszköz nyilvánosságát a </w:t>
      </w:r>
      <w:r w:rsidR="00B04588" w:rsidRPr="00B04588">
        <w:rPr>
          <w:rFonts w:ascii="Arial" w:hAnsi="Arial" w:cs="Arial"/>
        </w:rPr>
        <w:t xml:space="preserve">185/2017. (II. 22.) </w:t>
      </w:r>
      <w:r w:rsidRPr="00B81EFC">
        <w:rPr>
          <w:rFonts w:ascii="Arial" w:hAnsi="Arial" w:cs="Arial"/>
        </w:rPr>
        <w:t xml:space="preserve">Főv. Kgy. </w:t>
      </w:r>
      <w:proofErr w:type="gramStart"/>
      <w:r w:rsidRPr="00B81EFC">
        <w:rPr>
          <w:rFonts w:ascii="Arial" w:hAnsi="Arial" w:cs="Arial"/>
        </w:rPr>
        <w:t>határozattal</w:t>
      </w:r>
      <w:proofErr w:type="gramEnd"/>
      <w:r w:rsidRPr="00B81EFC">
        <w:rPr>
          <w:rFonts w:ascii="Arial" w:hAnsi="Arial" w:cs="Arial"/>
        </w:rPr>
        <w:t xml:space="preserve"> elfogadott partnerségi egy</w:t>
      </w:r>
      <w:r>
        <w:rPr>
          <w:rFonts w:ascii="Arial" w:hAnsi="Arial" w:cs="Arial"/>
        </w:rPr>
        <w:t>eztetés szabályainak m</w:t>
      </w:r>
      <w:r w:rsidR="006B7836">
        <w:rPr>
          <w:rFonts w:ascii="Arial" w:hAnsi="Arial" w:cs="Arial"/>
        </w:rPr>
        <w:t>egfelelően folytatja le, amely</w:t>
      </w:r>
      <w:r w:rsidRPr="00B81EFC">
        <w:rPr>
          <w:rFonts w:ascii="Arial" w:hAnsi="Arial" w:cs="Arial"/>
        </w:rPr>
        <w:t xml:space="preserve"> a Budapest Portálon a</w:t>
      </w:r>
      <w:r w:rsidR="00BC3CF0">
        <w:rPr>
          <w:rFonts w:ascii="Arial" w:hAnsi="Arial" w:cs="Arial"/>
        </w:rPr>
        <w:t xml:space="preserve"> </w:t>
      </w:r>
      <w:hyperlink r:id="rId5" w:history="1">
        <w:r w:rsidR="006B7836" w:rsidRPr="007129D1">
          <w:rPr>
            <w:rStyle w:val="Hiperhivatkozs"/>
            <w:rFonts w:ascii="Arial" w:hAnsi="Arial" w:cs="Arial"/>
          </w:rPr>
          <w:t>http://budapest.hu/telepulesrendezesitervek/Lapok/default.asp</w:t>
        </w:r>
      </w:hyperlink>
      <w:r w:rsidR="006B7836">
        <w:rPr>
          <w:rFonts w:ascii="Arial" w:hAnsi="Arial" w:cs="Arial"/>
        </w:rPr>
        <w:t xml:space="preserve"> </w:t>
      </w:r>
      <w:r w:rsidR="00BC3CF0">
        <w:rPr>
          <w:rFonts w:ascii="Arial" w:hAnsi="Arial" w:cs="Arial"/>
        </w:rPr>
        <w:t>érhető el, valamint</w:t>
      </w:r>
      <w:r w:rsidRPr="00B81EFC">
        <w:rPr>
          <w:rFonts w:ascii="Arial" w:hAnsi="Arial" w:cs="Arial"/>
        </w:rPr>
        <w:t xml:space="preserve"> a Főpolgármesteri Hivatal Ügyfélszolgálati Irodáján megtekinthető.</w:t>
      </w:r>
    </w:p>
    <w:p w:rsidR="00467DE4" w:rsidRDefault="006B7836" w:rsidP="00467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tervv</w:t>
      </w:r>
      <w:r w:rsidR="00467DE4">
        <w:rPr>
          <w:rFonts w:ascii="Arial" w:hAnsi="Arial" w:cs="Arial"/>
        </w:rPr>
        <w:t>el kapcsolatban javaslatokat, észrevételeket tenni, véleményt nyilvánítani</w:t>
      </w:r>
    </w:p>
    <w:p w:rsidR="00467DE4" w:rsidRPr="00F17D40" w:rsidRDefault="00BC3CF0" w:rsidP="00467DE4">
      <w:pPr>
        <w:jc w:val="center"/>
        <w:rPr>
          <w:rFonts w:ascii="Arial" w:hAnsi="Arial" w:cs="Arial"/>
          <w:b/>
        </w:rPr>
      </w:pPr>
      <w:r w:rsidRPr="00BC3CF0">
        <w:rPr>
          <w:rFonts w:ascii="Arial" w:hAnsi="Arial" w:cs="Arial"/>
          <w:b/>
        </w:rPr>
        <w:t>2019</w:t>
      </w:r>
      <w:r w:rsidR="006B7836">
        <w:rPr>
          <w:rFonts w:ascii="Arial" w:hAnsi="Arial" w:cs="Arial"/>
          <w:b/>
        </w:rPr>
        <w:t>. március 20. – 2019. április 5</w:t>
      </w:r>
      <w:bookmarkStart w:id="0" w:name="_GoBack"/>
      <w:bookmarkEnd w:id="0"/>
      <w:r w:rsidRPr="00BC3CF0">
        <w:rPr>
          <w:rFonts w:ascii="Arial" w:hAnsi="Arial" w:cs="Arial"/>
          <w:b/>
        </w:rPr>
        <w:t xml:space="preserve">. </w:t>
      </w:r>
      <w:r w:rsidR="00467DE4">
        <w:rPr>
          <w:rFonts w:ascii="Arial" w:hAnsi="Arial" w:cs="Arial"/>
          <w:b/>
        </w:rPr>
        <w:t xml:space="preserve">között </w:t>
      </w:r>
    </w:p>
    <w:p w:rsidR="00B04588" w:rsidRPr="00B04588" w:rsidRDefault="00BC3CF0" w:rsidP="00B04588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2019. március 28</w:t>
      </w:r>
      <w:r w:rsidR="00B04588" w:rsidRPr="00B04588">
        <w:rPr>
          <w:rFonts w:ascii="Arial" w:hAnsi="Arial" w:cs="Arial"/>
        </w:rPr>
        <w:t xml:space="preserve">-án 16:00 órakor a Főpolgármesteri Hivatalban (1052 Budapest, Városház utca 9-11. Díszterem) tartandó lakossági fórumon szóban, vagy </w:t>
      </w:r>
    </w:p>
    <w:p w:rsidR="00467DE4" w:rsidRPr="00F17D40" w:rsidRDefault="00467DE4" w:rsidP="00467DE4">
      <w:pPr>
        <w:pStyle w:val="Listaszerbekezds"/>
        <w:numPr>
          <w:ilvl w:val="0"/>
          <w:numId w:val="1"/>
        </w:numPr>
        <w:ind w:left="851"/>
        <w:rPr>
          <w:rFonts w:ascii="Arial" w:hAnsi="Arial" w:cs="Arial"/>
        </w:rPr>
      </w:pPr>
      <w:r w:rsidRPr="00F17D40">
        <w:rPr>
          <w:rFonts w:ascii="Arial" w:hAnsi="Arial" w:cs="Arial"/>
        </w:rPr>
        <w:t xml:space="preserve">elektronikus levélben a </w:t>
      </w:r>
      <w:hyperlink r:id="rId6" w:history="1">
        <w:r w:rsidRPr="009F4355">
          <w:rPr>
            <w:rStyle w:val="Hiperhivatkozs"/>
            <w:rFonts w:ascii="Arial" w:hAnsi="Arial" w:cs="Arial"/>
          </w:rPr>
          <w:t>varosrendezes@budapest.hu</w:t>
        </w:r>
      </w:hyperlink>
      <w:r>
        <w:rPr>
          <w:rFonts w:ascii="Arial" w:hAnsi="Arial" w:cs="Arial"/>
        </w:rPr>
        <w:t xml:space="preserve"> </w:t>
      </w:r>
      <w:r w:rsidRPr="00F17D40">
        <w:rPr>
          <w:rFonts w:ascii="Arial" w:hAnsi="Arial" w:cs="Arial"/>
        </w:rPr>
        <w:t>címre</w:t>
      </w:r>
      <w:r>
        <w:rPr>
          <w:rFonts w:ascii="Arial" w:hAnsi="Arial" w:cs="Arial"/>
        </w:rPr>
        <w:t xml:space="preserve"> küldve</w:t>
      </w:r>
      <w:r w:rsidRPr="00F17D40">
        <w:rPr>
          <w:rFonts w:ascii="Arial" w:hAnsi="Arial" w:cs="Arial"/>
        </w:rPr>
        <w:t>;</w:t>
      </w:r>
    </w:p>
    <w:p w:rsidR="00467DE4" w:rsidRPr="00F17D40" w:rsidRDefault="00467DE4" w:rsidP="00467DE4">
      <w:pPr>
        <w:pStyle w:val="Listaszerbekezds"/>
        <w:numPr>
          <w:ilvl w:val="0"/>
          <w:numId w:val="1"/>
        </w:numPr>
        <w:ind w:left="851"/>
        <w:rPr>
          <w:rFonts w:ascii="Arial" w:hAnsi="Arial" w:cs="Arial"/>
        </w:rPr>
      </w:pPr>
      <w:r w:rsidRPr="00F17D40">
        <w:rPr>
          <w:rFonts w:ascii="Arial" w:hAnsi="Arial" w:cs="Arial"/>
        </w:rPr>
        <w:t>postai úton a Főpolgármesteri Hivatal Városépít</w:t>
      </w:r>
      <w:r>
        <w:rPr>
          <w:rFonts w:ascii="Arial" w:hAnsi="Arial" w:cs="Arial"/>
        </w:rPr>
        <w:t xml:space="preserve">ési Főosztályának címezve </w:t>
      </w:r>
      <w:r>
        <w:rPr>
          <w:rFonts w:ascii="Arial" w:hAnsi="Arial" w:cs="Arial"/>
        </w:rPr>
        <w:br/>
        <w:t>(1052</w:t>
      </w:r>
      <w:r w:rsidRPr="00F17D40">
        <w:rPr>
          <w:rFonts w:ascii="Arial" w:hAnsi="Arial" w:cs="Arial"/>
        </w:rPr>
        <w:t xml:space="preserve"> Budapest</w:t>
      </w:r>
      <w:r>
        <w:rPr>
          <w:rFonts w:ascii="Arial" w:hAnsi="Arial" w:cs="Arial"/>
        </w:rPr>
        <w:t>,</w:t>
      </w:r>
      <w:r w:rsidRPr="00F17D40">
        <w:rPr>
          <w:rFonts w:ascii="Arial" w:hAnsi="Arial" w:cs="Arial"/>
        </w:rPr>
        <w:t xml:space="preserve"> Városház utca 9-11.);</w:t>
      </w:r>
    </w:p>
    <w:p w:rsidR="00467DE4" w:rsidRPr="00F17D40" w:rsidRDefault="00467DE4" w:rsidP="00467DE4">
      <w:pPr>
        <w:pStyle w:val="Listaszerbekezds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a Főpolgármesteri Hivatal Ügyfélszolgálati Irodáján (</w:t>
      </w:r>
      <w:r w:rsidRPr="00F17D40">
        <w:rPr>
          <w:rFonts w:ascii="Arial" w:hAnsi="Arial" w:cs="Arial"/>
        </w:rPr>
        <w:t>Budapest</w:t>
      </w:r>
      <w:r>
        <w:rPr>
          <w:rFonts w:ascii="Arial" w:hAnsi="Arial" w:cs="Arial"/>
        </w:rPr>
        <w:t xml:space="preserve"> V. kerület</w:t>
      </w:r>
      <w:r w:rsidRPr="00F17D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F17D40">
        <w:rPr>
          <w:rFonts w:ascii="Arial" w:hAnsi="Arial" w:cs="Arial"/>
        </w:rPr>
        <w:t>Bárczy István utca</w:t>
      </w:r>
      <w:r>
        <w:rPr>
          <w:rFonts w:ascii="Arial" w:hAnsi="Arial" w:cs="Arial"/>
        </w:rPr>
        <w:t xml:space="preserve"> 1-3.</w:t>
      </w:r>
      <w:r w:rsidRPr="00F17D40">
        <w:rPr>
          <w:rFonts w:ascii="Arial" w:hAnsi="Arial" w:cs="Arial"/>
        </w:rPr>
        <w:t>) személyesen lehet.</w:t>
      </w:r>
    </w:p>
    <w:p w:rsidR="00467DE4" w:rsidRPr="00C153A3" w:rsidRDefault="00467DE4" w:rsidP="00467DE4">
      <w:pPr>
        <w:jc w:val="both"/>
        <w:rPr>
          <w:rFonts w:ascii="Arial" w:hAnsi="Arial" w:cs="Arial"/>
        </w:rPr>
      </w:pPr>
      <w:r w:rsidRPr="000063D2">
        <w:rPr>
          <w:rFonts w:ascii="Arial" w:hAnsi="Arial" w:cs="Arial"/>
        </w:rPr>
        <w:t xml:space="preserve">Tájékoztatjuk, hogy a véleményezéshez szükséges teljes nevének megadása, ennek hiányában véleményét nem tudjuk figyelembe venni. Nevének megadásával az adatkezeléshez szükséges hozzájárulását megadottnak tekintjük. Nevét kizárólag a </w:t>
      </w:r>
      <w:r>
        <w:rPr>
          <w:rFonts w:ascii="Arial" w:hAnsi="Arial" w:cs="Arial"/>
        </w:rPr>
        <w:t>terv készítéséhez kapcsolódó</w:t>
      </w:r>
      <w:r w:rsidRPr="000063D2">
        <w:rPr>
          <w:rFonts w:ascii="Arial" w:hAnsi="Arial" w:cs="Arial"/>
        </w:rPr>
        <w:t xml:space="preserve"> véleményezésével összefüggésben kezeljük.</w:t>
      </w:r>
    </w:p>
    <w:p w:rsidR="00467DE4" w:rsidRPr="00385CED" w:rsidRDefault="00467DE4" w:rsidP="00467DE4">
      <w:pPr>
        <w:jc w:val="both"/>
        <w:rPr>
          <w:rFonts w:ascii="Arial" w:hAnsi="Arial" w:cs="Arial"/>
        </w:rPr>
      </w:pPr>
    </w:p>
    <w:p w:rsidR="007E0E5D" w:rsidRDefault="007E0E5D"/>
    <w:sectPr w:rsidR="007E0E5D" w:rsidSect="00C1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7AC"/>
    <w:multiLevelType w:val="hybridMultilevel"/>
    <w:tmpl w:val="00063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E4"/>
    <w:rsid w:val="00021BFF"/>
    <w:rsid w:val="00032A8A"/>
    <w:rsid w:val="00065DD0"/>
    <w:rsid w:val="00075280"/>
    <w:rsid w:val="00084452"/>
    <w:rsid w:val="000D2ABA"/>
    <w:rsid w:val="000F453B"/>
    <w:rsid w:val="001461EF"/>
    <w:rsid w:val="0014691E"/>
    <w:rsid w:val="00174BE3"/>
    <w:rsid w:val="001805AD"/>
    <w:rsid w:val="001B059D"/>
    <w:rsid w:val="001B54D2"/>
    <w:rsid w:val="001C6A6B"/>
    <w:rsid w:val="001D6E17"/>
    <w:rsid w:val="00260701"/>
    <w:rsid w:val="00267E49"/>
    <w:rsid w:val="00270117"/>
    <w:rsid w:val="00291B2E"/>
    <w:rsid w:val="002C13B7"/>
    <w:rsid w:val="002C5023"/>
    <w:rsid w:val="002C73AA"/>
    <w:rsid w:val="00330F6E"/>
    <w:rsid w:val="003C06F9"/>
    <w:rsid w:val="003D399A"/>
    <w:rsid w:val="003F7C38"/>
    <w:rsid w:val="00400FC0"/>
    <w:rsid w:val="00410C80"/>
    <w:rsid w:val="00444903"/>
    <w:rsid w:val="0045066B"/>
    <w:rsid w:val="0045428C"/>
    <w:rsid w:val="00467DE4"/>
    <w:rsid w:val="004B6E56"/>
    <w:rsid w:val="004C2B56"/>
    <w:rsid w:val="004F2559"/>
    <w:rsid w:val="005308D5"/>
    <w:rsid w:val="0054566F"/>
    <w:rsid w:val="00547FEA"/>
    <w:rsid w:val="005711B6"/>
    <w:rsid w:val="005A3E70"/>
    <w:rsid w:val="005B3F0D"/>
    <w:rsid w:val="00620EF5"/>
    <w:rsid w:val="0064116B"/>
    <w:rsid w:val="00644CD5"/>
    <w:rsid w:val="006517CF"/>
    <w:rsid w:val="00671076"/>
    <w:rsid w:val="006B7836"/>
    <w:rsid w:val="006D6FBD"/>
    <w:rsid w:val="006D7B55"/>
    <w:rsid w:val="00700E07"/>
    <w:rsid w:val="00707CBC"/>
    <w:rsid w:val="007129E7"/>
    <w:rsid w:val="00716815"/>
    <w:rsid w:val="0072481D"/>
    <w:rsid w:val="007421F5"/>
    <w:rsid w:val="007566B4"/>
    <w:rsid w:val="007859AC"/>
    <w:rsid w:val="007E0E5D"/>
    <w:rsid w:val="007F0A1C"/>
    <w:rsid w:val="00800C35"/>
    <w:rsid w:val="008076AC"/>
    <w:rsid w:val="0081462A"/>
    <w:rsid w:val="008467EB"/>
    <w:rsid w:val="0084702F"/>
    <w:rsid w:val="008556A9"/>
    <w:rsid w:val="008568E2"/>
    <w:rsid w:val="008B3EF9"/>
    <w:rsid w:val="008B441C"/>
    <w:rsid w:val="008E1F93"/>
    <w:rsid w:val="00914762"/>
    <w:rsid w:val="00933955"/>
    <w:rsid w:val="00983D78"/>
    <w:rsid w:val="009D3570"/>
    <w:rsid w:val="00A150DF"/>
    <w:rsid w:val="00A2020B"/>
    <w:rsid w:val="00A3133F"/>
    <w:rsid w:val="00A353A7"/>
    <w:rsid w:val="00A55E1A"/>
    <w:rsid w:val="00A61756"/>
    <w:rsid w:val="00A7152A"/>
    <w:rsid w:val="00A7482D"/>
    <w:rsid w:val="00A90CA1"/>
    <w:rsid w:val="00AB2A4E"/>
    <w:rsid w:val="00AD7995"/>
    <w:rsid w:val="00B04588"/>
    <w:rsid w:val="00B16198"/>
    <w:rsid w:val="00B26B69"/>
    <w:rsid w:val="00B3013B"/>
    <w:rsid w:val="00B41CB5"/>
    <w:rsid w:val="00B52192"/>
    <w:rsid w:val="00B542B8"/>
    <w:rsid w:val="00B86A8A"/>
    <w:rsid w:val="00B96D0D"/>
    <w:rsid w:val="00BA6FF5"/>
    <w:rsid w:val="00BC3CF0"/>
    <w:rsid w:val="00BE5F36"/>
    <w:rsid w:val="00BE6EC8"/>
    <w:rsid w:val="00BF629F"/>
    <w:rsid w:val="00C076C1"/>
    <w:rsid w:val="00C163A7"/>
    <w:rsid w:val="00C46DEA"/>
    <w:rsid w:val="00C56163"/>
    <w:rsid w:val="00C61974"/>
    <w:rsid w:val="00C74AF4"/>
    <w:rsid w:val="00C978C9"/>
    <w:rsid w:val="00CC1645"/>
    <w:rsid w:val="00CE24E6"/>
    <w:rsid w:val="00D151CF"/>
    <w:rsid w:val="00D23433"/>
    <w:rsid w:val="00D45E58"/>
    <w:rsid w:val="00D52375"/>
    <w:rsid w:val="00D61B66"/>
    <w:rsid w:val="00D83DAD"/>
    <w:rsid w:val="00D94F45"/>
    <w:rsid w:val="00DD6E98"/>
    <w:rsid w:val="00E22C44"/>
    <w:rsid w:val="00E4668E"/>
    <w:rsid w:val="00E55FC0"/>
    <w:rsid w:val="00E63C09"/>
    <w:rsid w:val="00EC5968"/>
    <w:rsid w:val="00F02693"/>
    <w:rsid w:val="00F02F85"/>
    <w:rsid w:val="00F710D8"/>
    <w:rsid w:val="00F87ED5"/>
    <w:rsid w:val="00F92705"/>
    <w:rsid w:val="00FA01D4"/>
    <w:rsid w:val="00F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0C43"/>
  <w15:chartTrackingRefBased/>
  <w15:docId w15:val="{14D42F0D-A5DB-4F2C-AC67-523B6D9A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DE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7DE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D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osrendezes@budapest.h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budapest.hu/telepulesrendezesitervek/Lapok/default.asp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71385A7-67FB-494D-8BC2-C479C20DABBD}"/>
</file>

<file path=customXml/itemProps2.xml><?xml version="1.0" encoding="utf-8"?>
<ds:datastoreItem xmlns:ds="http://schemas.openxmlformats.org/officeDocument/2006/customXml" ds:itemID="{9C17F5FA-6081-47F1-8441-DC5776540B63}"/>
</file>

<file path=customXml/itemProps3.xml><?xml version="1.0" encoding="utf-8"?>
<ds:datastoreItem xmlns:ds="http://schemas.openxmlformats.org/officeDocument/2006/customXml" ds:itemID="{86F3F4FC-C3AC-40DC-B599-1EEC652A7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Bátovszki Ágnes</dc:creator>
  <cp:keywords/>
  <dc:description/>
  <cp:lastModifiedBy>Pártos Judit</cp:lastModifiedBy>
  <cp:revision>3</cp:revision>
  <cp:lastPrinted>2019-03-19T11:02:00Z</cp:lastPrinted>
  <dcterms:created xsi:type="dcterms:W3CDTF">2019-03-19T12:10:00Z</dcterms:created>
  <dcterms:modified xsi:type="dcterms:W3CDTF">2019-03-19T12:19:00Z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